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54EFA3" w14:textId="17A4B7C2" w:rsidR="009453C4" w:rsidRDefault="00DA5A54" w:rsidP="009453C4">
      <w:pPr>
        <w:rPr>
          <w:rStyle w:val="IntensiverVerweis"/>
          <w:color w:val="auto"/>
        </w:rPr>
      </w:pPr>
      <w:bookmarkStart w:id="0" w:name="_Toc135932271"/>
      <w:bookmarkStart w:id="1" w:name="_Hlk138149486"/>
      <w:r w:rsidRPr="009453C4">
        <w:rPr>
          <w:noProof/>
        </w:rPr>
        <w:drawing>
          <wp:anchor distT="0" distB="0" distL="114300" distR="114300" simplePos="0" relativeHeight="251658241" behindDoc="0" locked="0" layoutInCell="1" allowOverlap="1" wp14:anchorId="6ED85FFD" wp14:editId="283BC1CC">
            <wp:simplePos x="0" y="0"/>
            <wp:positionH relativeFrom="column">
              <wp:posOffset>-986244</wp:posOffset>
            </wp:positionH>
            <wp:positionV relativeFrom="paragraph">
              <wp:posOffset>-1258570</wp:posOffset>
            </wp:positionV>
            <wp:extent cx="7759700" cy="1895475"/>
            <wp:effectExtent l="0" t="0" r="0" b="9525"/>
            <wp:wrapNone/>
            <wp:docPr id="696167107" name="Grafik 4" descr="Ein Bild, das Text, Screenshot, Display, Softwar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6167107" name="Grafik 4" descr="Ein Bild, das Text, Screenshot, Display, Software enthält.&#10;&#10;Automatisch generierte Beschreibung"/>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a:stretch/>
                  </pic:blipFill>
                  <pic:spPr bwMode="auto">
                    <a:xfrm>
                      <a:off x="0" y="0"/>
                      <a:ext cx="7759700" cy="189547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85679">
        <w:rPr>
          <w:noProof/>
        </w:rPr>
        <w:drawing>
          <wp:anchor distT="0" distB="0" distL="114300" distR="114300" simplePos="0" relativeHeight="251658243" behindDoc="0" locked="0" layoutInCell="1" allowOverlap="1" wp14:anchorId="20C0475F" wp14:editId="24E53975">
            <wp:simplePos x="0" y="0"/>
            <wp:positionH relativeFrom="column">
              <wp:posOffset>4071620</wp:posOffset>
            </wp:positionH>
            <wp:positionV relativeFrom="paragraph">
              <wp:posOffset>-144145</wp:posOffset>
            </wp:positionV>
            <wp:extent cx="1234440" cy="706755"/>
            <wp:effectExtent l="0" t="0" r="3810" b="0"/>
            <wp:wrapNone/>
            <wp:docPr id="59" name="Grafik 40" descr="Ein Bild, das Grafiken, Schrift, Grafikdesign, Tex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Grafik 40" descr="Ein Bild, das Grafiken, Schrift, Grafikdesign, Text enthält.&#10;&#10;Automatisch generierte Beschreibung"/>
                    <pic:cNvPicPr>
                      <a:picLocks noChangeAspect="1"/>
                    </pic:cNvPicPr>
                  </pic:nvPicPr>
                  <pic:blipFill>
                    <a:blip r:embed="rId12"/>
                    <a:stretch>
                      <a:fillRect/>
                    </a:stretch>
                  </pic:blipFill>
                  <pic:spPr bwMode="auto">
                    <a:xfrm>
                      <a:off x="0" y="0"/>
                      <a:ext cx="1234440" cy="706755"/>
                    </a:xfrm>
                    <a:prstGeom prst="rect">
                      <a:avLst/>
                    </a:prstGeom>
                  </pic:spPr>
                </pic:pic>
              </a:graphicData>
            </a:graphic>
          </wp:anchor>
        </w:drawing>
      </w:r>
      <w:r w:rsidR="00285679">
        <w:rPr>
          <w:noProof/>
        </w:rPr>
        <w:drawing>
          <wp:anchor distT="0" distB="0" distL="114300" distR="114300" simplePos="0" relativeHeight="251658244" behindDoc="0" locked="0" layoutInCell="1" allowOverlap="1" wp14:anchorId="1B78C3D0" wp14:editId="252A5410">
            <wp:simplePos x="0" y="0"/>
            <wp:positionH relativeFrom="column">
              <wp:posOffset>210820</wp:posOffset>
            </wp:positionH>
            <wp:positionV relativeFrom="paragraph">
              <wp:posOffset>17780</wp:posOffset>
            </wp:positionV>
            <wp:extent cx="3634740" cy="511175"/>
            <wp:effectExtent l="0" t="0" r="3810" b="3175"/>
            <wp:wrapNone/>
            <wp:docPr id="31" name="Grafik 1" descr="Ein Bild, das Text, Schrift, Screenshot, weiß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descr="Ein Bild, das Text, Schrift, Screenshot, weiß enthält.&#10;&#10;Automatisch generierte Beschreibung"/>
                    <pic:cNvPicPr>
                      <a:picLocks noChangeAspect="1"/>
                    </pic:cNvPicPr>
                  </pic:nvPicPr>
                  <pic:blipFill>
                    <a:blip r:embed="rId13"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3634740" cy="511175"/>
                    </a:xfrm>
                    <a:prstGeom prst="rect">
                      <a:avLst/>
                    </a:prstGeom>
                    <a:noFill/>
                    <a:ln>
                      <a:noFill/>
                    </a:ln>
                  </pic:spPr>
                </pic:pic>
              </a:graphicData>
            </a:graphic>
          </wp:anchor>
        </w:drawing>
      </w:r>
    </w:p>
    <w:p w14:paraId="0ABEBA83" w14:textId="77777777" w:rsidR="00781F5F" w:rsidRDefault="00781F5F" w:rsidP="009453C4">
      <w:pPr>
        <w:rPr>
          <w:rStyle w:val="IntensiverVerweis"/>
          <w:color w:val="auto"/>
        </w:rPr>
      </w:pPr>
    </w:p>
    <w:p w14:paraId="45EBDAF4" w14:textId="77777777" w:rsidR="00781F5F" w:rsidRPr="009453C4" w:rsidRDefault="00781F5F" w:rsidP="009453C4">
      <w:pPr>
        <w:rPr>
          <w:rStyle w:val="IntensiverVerweis"/>
          <w:color w:val="auto"/>
        </w:rPr>
      </w:pPr>
    </w:p>
    <w:p w14:paraId="4BE0D7E5" w14:textId="77777777" w:rsidR="00201227" w:rsidRDefault="00201227" w:rsidP="009453C4">
      <w:pPr>
        <w:rPr>
          <w:rStyle w:val="IntensiverVerweis"/>
          <w:color w:val="auto"/>
        </w:rPr>
      </w:pPr>
    </w:p>
    <w:p w14:paraId="434CF60D" w14:textId="43F2923C" w:rsidR="009453C4" w:rsidRPr="009453C4" w:rsidRDefault="009453C4" w:rsidP="009453C4">
      <w:pPr>
        <w:rPr>
          <w:rStyle w:val="IntensiverVerweis"/>
          <w:color w:val="auto"/>
        </w:rPr>
      </w:pPr>
      <w:r w:rsidRPr="009453C4">
        <w:rPr>
          <w:rStyle w:val="IntensiverVerweis"/>
          <w:noProof/>
          <w:color w:val="auto"/>
        </w:rPr>
        <mc:AlternateContent>
          <mc:Choice Requires="wps">
            <w:drawing>
              <wp:anchor distT="45720" distB="45720" distL="114300" distR="114300" simplePos="0" relativeHeight="251658242" behindDoc="0" locked="0" layoutInCell="1" allowOverlap="1" wp14:anchorId="332700F9" wp14:editId="48D31B3F">
                <wp:simplePos x="0" y="0"/>
                <wp:positionH relativeFrom="column">
                  <wp:posOffset>-48895</wp:posOffset>
                </wp:positionH>
                <wp:positionV relativeFrom="paragraph">
                  <wp:posOffset>235585</wp:posOffset>
                </wp:positionV>
                <wp:extent cx="5814060" cy="1404620"/>
                <wp:effectExtent l="0" t="0" r="0" b="0"/>
                <wp:wrapSquare wrapText="bothSides"/>
                <wp:docPr id="7984128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4060" cy="1404620"/>
                        </a:xfrm>
                        <a:prstGeom prst="rect">
                          <a:avLst/>
                        </a:prstGeom>
                        <a:noFill/>
                        <a:ln w="9525">
                          <a:noFill/>
                          <a:miter lim="800000"/>
                          <a:headEnd/>
                          <a:tailEnd/>
                        </a:ln>
                      </wps:spPr>
                      <wps:txbx>
                        <w:txbxContent>
                          <w:p w14:paraId="47343B3D" w14:textId="18FF5EDF" w:rsidR="009453C4" w:rsidRPr="0058144E" w:rsidRDefault="0017526A" w:rsidP="000F5FF1">
                            <w:pPr>
                              <w:pStyle w:val="LernstreckeName"/>
                              <w:rPr>
                                <w:szCs w:val="56"/>
                                <w:lang w:val="de-DE"/>
                              </w:rPr>
                            </w:pPr>
                            <w:r w:rsidRPr="0058144E">
                              <w:rPr>
                                <w:szCs w:val="56"/>
                                <w:lang w:val="de-DE"/>
                              </w:rPr>
                              <w:t>Arbeitsleben</w:t>
                            </w:r>
                            <w:r w:rsidR="0058144E" w:rsidRPr="0058144E">
                              <w:rPr>
                                <w:szCs w:val="56"/>
                                <w:lang w:val="de-DE"/>
                              </w:rPr>
                              <w:t xml:space="preserve"> gestalten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32700F9" id="_x0000_t202" coordsize="21600,21600" o:spt="202" path="m,l,21600r21600,l21600,xe">
                <v:stroke joinstyle="miter"/>
                <v:path gradientshapeok="t" o:connecttype="rect"/>
              </v:shapetype>
              <v:shape id="Textfeld 2" o:spid="_x0000_s1026" type="#_x0000_t202" style="position:absolute;left:0;text-align:left;margin-left:-3.85pt;margin-top:18.55pt;width:457.8pt;height:110.6pt;z-index:25165824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" filled="f" stroked="f">
                <v:textbox style="mso-fit-shape-to-text:t">
                  <w:txbxContent>
                    <w:p w14:paraId="47343B3D" w14:textId="18FF5EDF" w:rsidR="009453C4" w:rsidRPr="0058144E" w:rsidRDefault="0017526A" w:rsidP="000F5FF1">
                      <w:pPr>
                        <w:pStyle w:val="LernstreckeName"/>
                        <w:rPr>
                          <w:szCs w:val="56"/>
                          <w:lang w:val="de-DE"/>
                        </w:rPr>
                      </w:pPr>
                      <w:r w:rsidRPr="0058144E">
                        <w:rPr>
                          <w:szCs w:val="56"/>
                          <w:lang w:val="de-DE"/>
                        </w:rPr>
                        <w:t>Arbeitsleben</w:t>
                      </w:r>
                      <w:r w:rsidR="0058144E" w:rsidRPr="0058144E">
                        <w:rPr>
                          <w:szCs w:val="56"/>
                          <w:lang w:val="de-DE"/>
                        </w:rPr>
                        <w:t xml:space="preserve"> gestalten</w:t>
                      </w:r>
                    </w:p>
                  </w:txbxContent>
                </v:textbox>
                <w10:wrap type="square"/>
              </v:shape>
            </w:pict>
          </mc:Fallback>
        </mc:AlternateContent>
      </w:r>
    </w:p>
    <w:p w14:paraId="76A95206" w14:textId="77777777" w:rsidR="009453C4" w:rsidRPr="009453C4" w:rsidRDefault="009453C4" w:rsidP="009453C4">
      <w:pPr>
        <w:rPr>
          <w:rStyle w:val="IntensiverVerweis"/>
          <w:color w:val="auto"/>
        </w:rPr>
      </w:pPr>
    </w:p>
    <w:p w14:paraId="6D3A20C2" w14:textId="0891F094" w:rsidR="003600C6" w:rsidRPr="00775F41" w:rsidRDefault="003600C6" w:rsidP="00781F5F">
      <w:pPr>
        <w:rPr>
          <w:rStyle w:val="SchwacherVerweis"/>
          <w:rFonts w:ascii="Arial" w:hAnsi="Arial" w:cs="Arial"/>
          <w:b/>
          <w:bCs/>
          <w:color w:val="0F95B5"/>
          <w:spacing w:val="-8"/>
          <w:sz w:val="28"/>
          <w:szCs w:val="32"/>
        </w:rPr>
      </w:pPr>
      <w:r w:rsidRPr="00775F41">
        <w:rPr>
          <w:rStyle w:val="SchwacherVerweis"/>
          <w:rFonts w:ascii="Arial" w:hAnsi="Arial" w:cs="Arial"/>
          <w:b/>
          <w:bCs/>
          <w:color w:val="0F95B5"/>
          <w:spacing w:val="-8"/>
          <w:sz w:val="28"/>
          <w:szCs w:val="32"/>
        </w:rPr>
        <w:t>Lehr- und Lernmaterial</w:t>
      </w:r>
    </w:p>
    <w:p w14:paraId="6A07A6B0" w14:textId="4C2F6CA3" w:rsidR="003600C6" w:rsidRPr="007314C2" w:rsidRDefault="00DC0E2A" w:rsidP="007314C2">
      <w:pPr>
        <w:pStyle w:val="Titel"/>
        <w:rPr>
          <w:rStyle w:val="IntensiverVerweis"/>
          <w:b/>
          <w:bCs w:val="0"/>
          <w:smallCaps w:val="0"/>
          <w:spacing w:val="-10"/>
        </w:rPr>
      </w:pPr>
      <w:r>
        <w:rPr>
          <w:rStyle w:val="IntensiverVerweis"/>
          <w:b/>
          <w:bCs w:val="0"/>
          <w:smallCaps w:val="0"/>
          <w:spacing w:val="-10"/>
        </w:rPr>
        <w:t>B</w:t>
      </w:r>
      <w:r w:rsidR="005233F5">
        <w:rPr>
          <w:rStyle w:val="IntensiverVerweis"/>
          <w:b/>
          <w:bCs w:val="0"/>
          <w:smallCaps w:val="0"/>
          <w:spacing w:val="-10"/>
        </w:rPr>
        <w:t xml:space="preserve"> </w:t>
      </w:r>
      <w:r w:rsidR="003C29D2">
        <w:rPr>
          <w:rStyle w:val="IntensiverVerweis"/>
          <w:b/>
          <w:bCs w:val="0"/>
          <w:smallCaps w:val="0"/>
          <w:spacing w:val="-10"/>
        </w:rPr>
        <w:t>Fortbestand von Unternehmen</w:t>
      </w:r>
    </w:p>
    <w:p w14:paraId="0E9CFEDC" w14:textId="77777777" w:rsidR="003600C6" w:rsidRDefault="003600C6" w:rsidP="003600C6">
      <w:pPr>
        <w:spacing w:after="0" w:line="240" w:lineRule="auto"/>
        <w:jc w:val="left"/>
      </w:pPr>
    </w:p>
    <w:p w14:paraId="37E9F273" w14:textId="77777777" w:rsidR="003600C6" w:rsidRPr="00775F41" w:rsidRDefault="003600C6" w:rsidP="000F5FF1">
      <w:pPr>
        <w:pStyle w:val="Kurzbeschreibung"/>
      </w:pPr>
      <w:r w:rsidRPr="00775F41">
        <w:t>Kurzbeschreibung</w:t>
      </w:r>
    </w:p>
    <w:p w14:paraId="211FB973" w14:textId="152FDEB6" w:rsidR="00456B37" w:rsidRPr="008C4D7D" w:rsidRDefault="00C10977" w:rsidP="003600C6">
      <w:r>
        <w:t>Die</w:t>
      </w:r>
      <w:r w:rsidR="008C4D7D">
        <w:t xml:space="preserve"> Entwicklung, Planung und Umsetzung einer </w:t>
      </w:r>
      <w:r w:rsidR="00F0527A">
        <w:t>guten</w:t>
      </w:r>
      <w:r w:rsidR="008C4D7D">
        <w:t xml:space="preserve"> Geschäftsidee ist</w:t>
      </w:r>
      <w:r w:rsidR="00175A61">
        <w:t xml:space="preserve"> lediglich der Anfang </w:t>
      </w:r>
      <w:r w:rsidR="0013623B">
        <w:t>eines erfolgreichen Unternehmens</w:t>
      </w:r>
      <w:r w:rsidR="0028367C">
        <w:t>.</w:t>
      </w:r>
      <w:r w:rsidR="002C08B3">
        <w:t xml:space="preserve"> </w:t>
      </w:r>
      <w:r w:rsidR="0028367C">
        <w:t>Die Fortführung und der Erfolg eines Unternehmens hängen von unterschiedlichen Faktoren ab</w:t>
      </w:r>
      <w:r w:rsidR="0013623B">
        <w:t>.</w:t>
      </w:r>
      <w:r w:rsidR="00AF4D24">
        <w:t xml:space="preserve"> Demzufolge </w:t>
      </w:r>
      <w:r w:rsidR="00F0527A">
        <w:t>wird</w:t>
      </w:r>
      <w:r w:rsidR="00AF4D24">
        <w:t xml:space="preserve"> i</w:t>
      </w:r>
      <w:r w:rsidR="00005562">
        <w:t xml:space="preserve">n diesem Unterrichtsszenario auf entscheidende Kriterien für das langfristige Bestehen von Unternehmen </w:t>
      </w:r>
      <w:r w:rsidR="00AF4D24">
        <w:t>näher eingegangen</w:t>
      </w:r>
      <w:r w:rsidR="00A67F1C">
        <w:t>.</w:t>
      </w:r>
    </w:p>
    <w:p w14:paraId="61028A24" w14:textId="1C2E71CF" w:rsidR="00163529" w:rsidRDefault="00163529" w:rsidP="003600C6">
      <w:r w:rsidRPr="0056069B">
        <w:rPr>
          <w:noProof/>
          <w:lang w:eastAsia="de-AT"/>
        </w:rPr>
        <mc:AlternateContent>
          <mc:Choice Requires="wps">
            <w:drawing>
              <wp:inline distT="0" distB="0" distL="0" distR="0" wp14:anchorId="22EEFD5F" wp14:editId="665520C5">
                <wp:extent cx="5890260" cy="939800"/>
                <wp:effectExtent l="0" t="0" r="15240" b="12700"/>
                <wp:docPr id="2" name="Rechteck: abgerundete Ecken 2"/>
                <wp:cNvGraphicFramePr/>
                <a:graphic xmlns:a="http://schemas.openxmlformats.org/drawingml/2006/main">
                  <a:graphicData uri="http://schemas.microsoft.com/office/word/2010/wordprocessingShape">
                    <wps:wsp>
                      <wps:cNvSpPr/>
                      <wps:spPr>
                        <a:xfrm>
                          <a:off x="0" y="0"/>
                          <a:ext cx="5890260" cy="939800"/>
                        </a:xfrm>
                        <a:prstGeom prst="roundRect">
                          <a:avLst/>
                        </a:prstGeom>
                        <a:solidFill>
                          <a:srgbClr val="C8E5EB">
                            <a:alpha val="63137"/>
                          </a:srgbClr>
                        </a:solidFill>
                        <a:ln w="12700" cap="flat" cmpd="sng" algn="ctr">
                          <a:solidFill>
                            <a:schemeClr val="bg1"/>
                          </a:solidFill>
                          <a:prstDash val="solid"/>
                          <a:miter lim="800000"/>
                        </a:ln>
                        <a:effectLst/>
                      </wps:spPr>
                      <wps:txb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22EEFD5F" id="Rechteck: abgerundete Ecken 2" o:spid="_x0000_s1027" style="width:463.8pt;height: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" fillcolor="#c8e5eb" strokecolor="white [3212]" strokeweight="1pt">
                <v:fill opacity="41377f"/>
                <v:stroke joinstyle="miter"/>
                <v:textbox>
                  <w:txbxContent>
                    <w:p w14:paraId="1B10D986" w14:textId="77777777" w:rsidR="003600C6" w:rsidRPr="00775F41" w:rsidRDefault="003600C6" w:rsidP="003600C6">
                      <w:pPr>
                        <w:spacing w:after="0" w:line="240" w:lineRule="auto"/>
                        <w:rPr>
                          <w:rStyle w:val="IntensiveHervorhebung"/>
                          <w:lang w:eastAsia="de-AT"/>
                        </w:rPr>
                      </w:pPr>
                      <w:r w:rsidRPr="00775F41">
                        <w:rPr>
                          <w:rStyle w:val="IntensiveHervorhebung"/>
                        </w:rPr>
                        <w:t>B</w:t>
                      </w:r>
                      <w:r w:rsidRPr="00775F41">
                        <w:rPr>
                          <w:rStyle w:val="IntensiveHervorhebung"/>
                          <w:lang w:eastAsia="de-AT"/>
                        </w:rPr>
                        <w:t>eim vorliegenden Material handelt es sich um einen Entwurf, der für den Schulpiloten der Stiftung für Wirtschaftsbildung als Prototyp entwickelt wurde und im Schuljahr 2023/24 evaluiert wird. Wenn Du Anregungen zum Material hast, freuen wir uns sehr über Deine Rückmeldung an: office@wirtschaft-erleben.at.</w:t>
                      </w:r>
                    </w:p>
                  </w:txbxContent>
                </v:textbox>
                <w10:anchorlock/>
              </v:roundrect>
            </w:pict>
          </mc:Fallback>
        </mc:AlternateContent>
      </w:r>
    </w:p>
    <w:sdt>
      <w:sdtPr>
        <w:rPr>
          <w:rFonts w:ascii="Calibri" w:eastAsiaTheme="minorEastAsia" w:hAnsi="Calibri" w:cstheme="minorBidi"/>
          <w:b w:val="0"/>
          <w:bCs w:val="0"/>
          <w:color w:val="1A495D" w:themeColor="accent1" w:themeShade="80"/>
          <w:sz w:val="22"/>
          <w:szCs w:val="22"/>
          <w:lang w:val="de-DE" w:eastAsia="en-US"/>
        </w:rPr>
        <w:id w:val="-573972323"/>
        <w:docPartObj>
          <w:docPartGallery w:val="Table of Contents"/>
          <w:docPartUnique/>
        </w:docPartObj>
      </w:sdtPr>
      <w:sdtEndPr/>
      <w:sdtContent>
        <w:p w14:paraId="7FA10616" w14:textId="7EED410C" w:rsidR="00781F5F" w:rsidRPr="00656A91" w:rsidRDefault="00781F5F">
          <w:pPr>
            <w:pStyle w:val="Inhaltsverzeichnisberschrift"/>
            <w:rPr>
              <w:color w:val="1A495D" w:themeColor="accent1" w:themeShade="80"/>
            </w:rPr>
          </w:pPr>
          <w:r w:rsidRPr="00656A91">
            <w:rPr>
              <w:color w:val="1A495D" w:themeColor="accent1" w:themeShade="80"/>
            </w:rPr>
            <w:t>Inhalt</w:t>
          </w:r>
        </w:p>
        <w:p w14:paraId="5A86F72E" w14:textId="5B341DA8" w:rsidR="00656A91" w:rsidRPr="00656A91" w:rsidRDefault="00A84286">
          <w:pPr>
            <w:pStyle w:val="Verzeichnis1"/>
            <w:tabs>
              <w:tab w:val="right" w:leader="dot" w:pos="9056"/>
            </w:tabs>
            <w:rPr>
              <w:rFonts w:asciiTheme="minorHAnsi" w:eastAsiaTheme="minorEastAsia" w:hAnsiTheme="minorHAnsi" w:cstheme="minorBidi"/>
              <w:b w:val="0"/>
              <w:bCs w:val="0"/>
              <w:color w:val="1A495D" w:themeColor="accent1" w:themeShade="80"/>
              <w:kern w:val="2"/>
              <w:szCs w:val="22"/>
              <w:lang w:eastAsia="de-AT"/>
              <w14:ligatures w14:val="standardContextual"/>
            </w:rPr>
          </w:pPr>
          <w:r w:rsidRPr="00656A91">
            <w:rPr>
              <w:b w:val="0"/>
              <w:bCs w:val="0"/>
              <w:color w:val="1A495D" w:themeColor="accent1" w:themeShade="80"/>
            </w:rPr>
            <w:fldChar w:fldCharType="begin"/>
          </w:r>
          <w:r w:rsidRPr="00656A91">
            <w:rPr>
              <w:b w:val="0"/>
              <w:bCs w:val="0"/>
              <w:color w:val="1A495D" w:themeColor="accent1" w:themeShade="80"/>
            </w:rPr>
            <w:instrText xml:space="preserve"> TOC \o "1-1" \h \z \u </w:instrText>
          </w:r>
          <w:r w:rsidRPr="00656A91">
            <w:rPr>
              <w:b w:val="0"/>
              <w:bCs w:val="0"/>
              <w:color w:val="1A495D" w:themeColor="accent1" w:themeShade="80"/>
            </w:rPr>
            <w:fldChar w:fldCharType="separate"/>
          </w:r>
          <w:hyperlink w:anchor="_Toc162339117" w:history="1">
            <w:r w:rsidR="00656A91" w:rsidRPr="00656A91">
              <w:rPr>
                <w:rStyle w:val="Hyperlink"/>
                <w:color w:val="1A495D" w:themeColor="accent1" w:themeShade="80"/>
                <w:spacing w:val="-10"/>
              </w:rPr>
              <w:t>Überblick</w:t>
            </w:r>
            <w:r w:rsidR="00656A91" w:rsidRPr="00656A91">
              <w:rPr>
                <w:webHidden/>
                <w:color w:val="1A495D" w:themeColor="accent1" w:themeShade="80"/>
              </w:rPr>
              <w:tab/>
            </w:r>
            <w:r w:rsidR="00656A91" w:rsidRPr="00656A91">
              <w:rPr>
                <w:webHidden/>
                <w:color w:val="1A495D" w:themeColor="accent1" w:themeShade="80"/>
              </w:rPr>
              <w:fldChar w:fldCharType="begin"/>
            </w:r>
            <w:r w:rsidR="00656A91" w:rsidRPr="00656A91">
              <w:rPr>
                <w:webHidden/>
                <w:color w:val="1A495D" w:themeColor="accent1" w:themeShade="80"/>
              </w:rPr>
              <w:instrText xml:space="preserve"> PAGEREF _Toc162339117 \h </w:instrText>
            </w:r>
            <w:r w:rsidR="00656A91" w:rsidRPr="00656A91">
              <w:rPr>
                <w:webHidden/>
                <w:color w:val="1A495D" w:themeColor="accent1" w:themeShade="80"/>
              </w:rPr>
            </w:r>
            <w:r w:rsidR="00656A91" w:rsidRPr="00656A91">
              <w:rPr>
                <w:webHidden/>
                <w:color w:val="1A495D" w:themeColor="accent1" w:themeShade="80"/>
              </w:rPr>
              <w:fldChar w:fldCharType="separate"/>
            </w:r>
            <w:r w:rsidR="00806E5A">
              <w:rPr>
                <w:webHidden/>
                <w:color w:val="1A495D" w:themeColor="accent1" w:themeShade="80"/>
              </w:rPr>
              <w:t>2</w:t>
            </w:r>
            <w:r w:rsidR="00656A91" w:rsidRPr="00656A91">
              <w:rPr>
                <w:webHidden/>
                <w:color w:val="1A495D" w:themeColor="accent1" w:themeShade="80"/>
              </w:rPr>
              <w:fldChar w:fldCharType="end"/>
            </w:r>
          </w:hyperlink>
        </w:p>
        <w:p w14:paraId="06C577E8" w14:textId="08EAE7AE" w:rsidR="00656A91" w:rsidRPr="00656A91" w:rsidRDefault="00CA0905">
          <w:pPr>
            <w:pStyle w:val="Verzeichnis1"/>
            <w:tabs>
              <w:tab w:val="right" w:leader="dot" w:pos="9056"/>
            </w:tabs>
            <w:rPr>
              <w:rFonts w:asciiTheme="minorHAnsi" w:eastAsiaTheme="minorEastAsia" w:hAnsiTheme="minorHAnsi" w:cstheme="minorBidi"/>
              <w:b w:val="0"/>
              <w:bCs w:val="0"/>
              <w:color w:val="1A495D" w:themeColor="accent1" w:themeShade="80"/>
              <w:kern w:val="2"/>
              <w:szCs w:val="22"/>
              <w:lang w:eastAsia="de-AT"/>
              <w14:ligatures w14:val="standardContextual"/>
            </w:rPr>
          </w:pPr>
          <w:hyperlink w:anchor="_Toc162339118" w:history="1">
            <w:r w:rsidR="00656A91" w:rsidRPr="00656A91">
              <w:rPr>
                <w:rStyle w:val="Hyperlink"/>
                <w:color w:val="1A495D" w:themeColor="accent1" w:themeShade="80"/>
                <w:spacing w:val="-10"/>
              </w:rPr>
              <w:t>Unterrichtsszenario &amp; Material</w:t>
            </w:r>
            <w:r w:rsidR="00656A91" w:rsidRPr="00656A91">
              <w:rPr>
                <w:webHidden/>
                <w:color w:val="1A495D" w:themeColor="accent1" w:themeShade="80"/>
              </w:rPr>
              <w:tab/>
            </w:r>
            <w:r w:rsidR="00656A91" w:rsidRPr="00656A91">
              <w:rPr>
                <w:webHidden/>
                <w:color w:val="1A495D" w:themeColor="accent1" w:themeShade="80"/>
              </w:rPr>
              <w:fldChar w:fldCharType="begin"/>
            </w:r>
            <w:r w:rsidR="00656A91" w:rsidRPr="00656A91">
              <w:rPr>
                <w:webHidden/>
                <w:color w:val="1A495D" w:themeColor="accent1" w:themeShade="80"/>
              </w:rPr>
              <w:instrText xml:space="preserve"> PAGEREF _Toc162339118 \h </w:instrText>
            </w:r>
            <w:r w:rsidR="00656A91" w:rsidRPr="00656A91">
              <w:rPr>
                <w:webHidden/>
                <w:color w:val="1A495D" w:themeColor="accent1" w:themeShade="80"/>
              </w:rPr>
            </w:r>
            <w:r w:rsidR="00656A91" w:rsidRPr="00656A91">
              <w:rPr>
                <w:webHidden/>
                <w:color w:val="1A495D" w:themeColor="accent1" w:themeShade="80"/>
              </w:rPr>
              <w:fldChar w:fldCharType="separate"/>
            </w:r>
            <w:r w:rsidR="00806E5A">
              <w:rPr>
                <w:webHidden/>
                <w:color w:val="1A495D" w:themeColor="accent1" w:themeShade="80"/>
              </w:rPr>
              <w:t>3</w:t>
            </w:r>
            <w:r w:rsidR="00656A91" w:rsidRPr="00656A91">
              <w:rPr>
                <w:webHidden/>
                <w:color w:val="1A495D" w:themeColor="accent1" w:themeShade="80"/>
              </w:rPr>
              <w:fldChar w:fldCharType="end"/>
            </w:r>
          </w:hyperlink>
        </w:p>
        <w:p w14:paraId="6095AABD" w14:textId="07F3E7EA" w:rsidR="00656A91" w:rsidRPr="00656A91" w:rsidRDefault="00CA0905">
          <w:pPr>
            <w:pStyle w:val="Verzeichnis1"/>
            <w:tabs>
              <w:tab w:val="right" w:leader="dot" w:pos="9056"/>
            </w:tabs>
            <w:rPr>
              <w:rFonts w:asciiTheme="minorHAnsi" w:eastAsiaTheme="minorEastAsia" w:hAnsiTheme="minorHAnsi" w:cstheme="minorBidi"/>
              <w:b w:val="0"/>
              <w:bCs w:val="0"/>
              <w:color w:val="1A495D" w:themeColor="accent1" w:themeShade="80"/>
              <w:kern w:val="2"/>
              <w:szCs w:val="22"/>
              <w:lang w:eastAsia="de-AT"/>
              <w14:ligatures w14:val="standardContextual"/>
            </w:rPr>
          </w:pPr>
          <w:hyperlink w:anchor="_Toc162339119" w:history="1">
            <w:r w:rsidR="00656A91" w:rsidRPr="00656A91">
              <w:rPr>
                <w:rStyle w:val="Hyperlink"/>
                <w:color w:val="1A495D" w:themeColor="accent1" w:themeShade="80"/>
                <w:spacing w:val="-10"/>
              </w:rPr>
              <w:t>Lösungen</w:t>
            </w:r>
            <w:r w:rsidR="00656A91" w:rsidRPr="00656A91">
              <w:rPr>
                <w:webHidden/>
                <w:color w:val="1A495D" w:themeColor="accent1" w:themeShade="80"/>
              </w:rPr>
              <w:tab/>
            </w:r>
            <w:r w:rsidR="00656A91" w:rsidRPr="00656A91">
              <w:rPr>
                <w:webHidden/>
                <w:color w:val="1A495D" w:themeColor="accent1" w:themeShade="80"/>
              </w:rPr>
              <w:fldChar w:fldCharType="begin"/>
            </w:r>
            <w:r w:rsidR="00656A91" w:rsidRPr="00656A91">
              <w:rPr>
                <w:webHidden/>
                <w:color w:val="1A495D" w:themeColor="accent1" w:themeShade="80"/>
              </w:rPr>
              <w:instrText xml:space="preserve"> PAGEREF _Toc162339119 \h </w:instrText>
            </w:r>
            <w:r w:rsidR="00656A91" w:rsidRPr="00656A91">
              <w:rPr>
                <w:webHidden/>
                <w:color w:val="1A495D" w:themeColor="accent1" w:themeShade="80"/>
              </w:rPr>
            </w:r>
            <w:r w:rsidR="00656A91" w:rsidRPr="00656A91">
              <w:rPr>
                <w:webHidden/>
                <w:color w:val="1A495D" w:themeColor="accent1" w:themeShade="80"/>
              </w:rPr>
              <w:fldChar w:fldCharType="separate"/>
            </w:r>
            <w:r w:rsidR="00806E5A">
              <w:rPr>
                <w:webHidden/>
                <w:color w:val="1A495D" w:themeColor="accent1" w:themeShade="80"/>
              </w:rPr>
              <w:t>11</w:t>
            </w:r>
            <w:r w:rsidR="00656A91" w:rsidRPr="00656A91">
              <w:rPr>
                <w:webHidden/>
                <w:color w:val="1A495D" w:themeColor="accent1" w:themeShade="80"/>
              </w:rPr>
              <w:fldChar w:fldCharType="end"/>
            </w:r>
          </w:hyperlink>
        </w:p>
        <w:p w14:paraId="6003DE68" w14:textId="68C3FBFC" w:rsidR="00781F5F" w:rsidRPr="00656A91" w:rsidRDefault="00A84286" w:rsidP="00781F5F">
          <w:pPr>
            <w:rPr>
              <w:b/>
              <w:bCs/>
              <w:color w:val="1A495D" w:themeColor="accent1" w:themeShade="80"/>
              <w:lang w:val="de-DE"/>
            </w:rPr>
          </w:pPr>
          <w:r w:rsidRPr="00656A91">
            <w:rPr>
              <w:rFonts w:cstheme="minorHAnsi"/>
              <w:b/>
              <w:bCs/>
              <w:noProof/>
              <w:color w:val="1A495D" w:themeColor="accent1" w:themeShade="80"/>
              <w:szCs w:val="20"/>
            </w:rPr>
            <w:fldChar w:fldCharType="end"/>
          </w:r>
        </w:p>
      </w:sdtContent>
    </w:sdt>
    <w:p w14:paraId="0154FC56" w14:textId="07519669" w:rsidR="00163529" w:rsidRDefault="00781F5F" w:rsidP="00781F5F">
      <w:r>
        <w:br w:type="page"/>
      </w:r>
    </w:p>
    <w:p w14:paraId="154E5DE9" w14:textId="19D23C3F" w:rsidR="00BD11CD" w:rsidRDefault="00BD11CD" w:rsidP="00DA5A54">
      <w:pPr>
        <w:pStyle w:val="berschrift1"/>
        <w:rPr>
          <w:rStyle w:val="IntensiverVerweis"/>
          <w:b/>
          <w:bCs w:val="0"/>
          <w:smallCaps w:val="0"/>
          <w:spacing w:val="-10"/>
        </w:rPr>
      </w:pPr>
      <w:bookmarkStart w:id="2" w:name="_Toc162339117"/>
      <w:r>
        <w:rPr>
          <w:rStyle w:val="IntensiverVerweis"/>
          <w:b/>
          <w:bCs w:val="0"/>
          <w:smallCaps w:val="0"/>
          <w:spacing w:val="-10"/>
        </w:rPr>
        <w:lastRenderedPageBreak/>
        <w:t>Überblick</w:t>
      </w:r>
      <w:bookmarkEnd w:id="2"/>
    </w:p>
    <w:tbl>
      <w:tblPr>
        <w:tblStyle w:val="Gitternetztabelle4Akzent2"/>
        <w:tblW w:w="0" w:type="auto"/>
        <w:tblLook w:val="04A0" w:firstRow="1" w:lastRow="0" w:firstColumn="1" w:lastColumn="0" w:noHBand="0" w:noVBand="1"/>
      </w:tblPr>
      <w:tblGrid>
        <w:gridCol w:w="1980"/>
        <w:gridCol w:w="7076"/>
      </w:tblGrid>
      <w:tr w:rsidR="00A84286" w14:paraId="6FFA21A4" w14:textId="77777777" w:rsidTr="111ED5F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F4F47E0" w14:textId="0F63B23A"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Themenbereich</w:t>
            </w:r>
          </w:p>
        </w:tc>
        <w:tc>
          <w:tcPr>
            <w:tcW w:w="7076" w:type="dxa"/>
          </w:tcPr>
          <w:p w14:paraId="3F851818" w14:textId="59DC642D" w:rsidR="00BD11CD" w:rsidRDefault="00527336" w:rsidP="00527336">
            <w:pPr>
              <w:spacing w:before="240" w:after="240" w:line="240" w:lineRule="auto"/>
              <w:jc w:val="left"/>
              <w:cnfStyle w:val="100000000000" w:firstRow="1" w:lastRow="0" w:firstColumn="0" w:lastColumn="0" w:oddVBand="0" w:evenVBand="0" w:oddHBand="0" w:evenHBand="0" w:firstRowFirstColumn="0" w:firstRowLastColumn="0" w:lastRowFirstColumn="0" w:lastRowLastColumn="0"/>
              <w:rPr>
                <w:rStyle w:val="IntensiverVerweis"/>
                <w:b/>
                <w:bCs/>
                <w:smallCaps w:val="0"/>
                <w:spacing w:val="-10"/>
              </w:rPr>
            </w:pPr>
            <w:r>
              <w:rPr>
                <w:rStyle w:val="IntensiverVerweis"/>
                <w:b/>
                <w:bCs/>
                <w:smallCaps w:val="0"/>
                <w:spacing w:val="-10"/>
              </w:rPr>
              <w:t xml:space="preserve">Lernstrecke </w:t>
            </w:r>
            <w:r w:rsidR="00626B21">
              <w:rPr>
                <w:rStyle w:val="IntensiverVerweis"/>
                <w:b/>
                <w:bCs/>
                <w:smallCaps w:val="0"/>
                <w:spacing w:val="-10"/>
              </w:rPr>
              <w:t>2</w:t>
            </w:r>
            <w:r>
              <w:rPr>
                <w:rStyle w:val="IntensiverVerweis"/>
                <w:b/>
                <w:bCs/>
                <w:smallCaps w:val="0"/>
                <w:spacing w:val="-10"/>
              </w:rPr>
              <w:t xml:space="preserve">: </w:t>
            </w:r>
            <w:r w:rsidR="00626B21">
              <w:rPr>
                <w:rStyle w:val="IntensiverVerweis"/>
                <w:b/>
                <w:bCs/>
                <w:smallCaps w:val="0"/>
                <w:spacing w:val="-10"/>
              </w:rPr>
              <w:t>Arbeitsleben</w:t>
            </w:r>
            <w:r w:rsidR="0058144E">
              <w:rPr>
                <w:rStyle w:val="IntensiverVerweis"/>
                <w:b/>
                <w:bCs/>
                <w:smallCaps w:val="0"/>
                <w:spacing w:val="-10"/>
              </w:rPr>
              <w:t xml:space="preserve"> gestalten</w:t>
            </w:r>
            <w:r w:rsidR="00AF3190">
              <w:rPr>
                <w:rStyle w:val="IntensiverVerweis"/>
                <w:b/>
                <w:bCs/>
                <w:smallCaps w:val="0"/>
                <w:spacing w:val="-10"/>
              </w:rPr>
              <w:t xml:space="preserve"> </w:t>
            </w:r>
          </w:p>
        </w:tc>
      </w:tr>
      <w:tr w:rsidR="00A84286" w14:paraId="36B66023" w14:textId="77777777" w:rsidTr="111ED5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69E97102" w14:textId="1725C800"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Dauer</w:t>
            </w:r>
          </w:p>
        </w:tc>
        <w:tc>
          <w:tcPr>
            <w:tcW w:w="7076" w:type="dxa"/>
          </w:tcPr>
          <w:p w14:paraId="3BA1513D" w14:textId="7300FDDA" w:rsidR="00BD11CD" w:rsidRPr="00527336" w:rsidRDefault="00197B27"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sidRPr="00197B27">
              <w:rPr>
                <w:rStyle w:val="IntensiverVerweis"/>
                <w:b w:val="0"/>
                <w:bCs w:val="0"/>
                <w:smallCaps w:val="0"/>
                <w:color w:val="auto"/>
                <w:spacing w:val="-10"/>
              </w:rPr>
              <w:t>1</w:t>
            </w:r>
            <w:r w:rsidR="00527336" w:rsidRPr="00197B27">
              <w:rPr>
                <w:rStyle w:val="IntensiverVerweis"/>
                <w:b w:val="0"/>
                <w:bCs w:val="0"/>
                <w:smallCaps w:val="0"/>
                <w:color w:val="auto"/>
                <w:spacing w:val="-10"/>
              </w:rPr>
              <w:t xml:space="preserve"> Unterrichtseinheit</w:t>
            </w:r>
            <w:r w:rsidR="00527336" w:rsidRPr="00197B27">
              <w:rPr>
                <w:rStyle w:val="IntensiverVerweis"/>
                <w:b w:val="0"/>
                <w:smallCaps w:val="0"/>
                <w:color w:val="auto"/>
                <w:spacing w:val="-10"/>
              </w:rPr>
              <w:t xml:space="preserve"> (</w:t>
            </w:r>
            <w:r w:rsidR="00771DBF" w:rsidRPr="00197B27">
              <w:rPr>
                <w:rStyle w:val="IntensiverVerweis"/>
                <w:b w:val="0"/>
                <w:smallCaps w:val="0"/>
                <w:color w:val="auto"/>
                <w:spacing w:val="-10"/>
              </w:rPr>
              <w:t>á</w:t>
            </w:r>
            <w:r w:rsidR="00527336" w:rsidRPr="00197B27">
              <w:rPr>
                <w:rStyle w:val="IntensiverVerweis"/>
                <w:b w:val="0"/>
                <w:smallCaps w:val="0"/>
                <w:color w:val="auto"/>
                <w:spacing w:val="-10"/>
              </w:rPr>
              <w:t xml:space="preserve"> 50 Minuten)</w:t>
            </w:r>
          </w:p>
        </w:tc>
      </w:tr>
      <w:tr w:rsidR="00DA5A54" w14:paraId="3E1BE533" w14:textId="77777777" w:rsidTr="111ED5F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D92E36D" w14:textId="15CB88CE"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Keywords</w:t>
            </w:r>
          </w:p>
        </w:tc>
        <w:tc>
          <w:tcPr>
            <w:tcW w:w="7076" w:type="dxa"/>
          </w:tcPr>
          <w:p w14:paraId="572B95BA" w14:textId="4FB71901" w:rsidR="00BD11CD" w:rsidRPr="00527336" w:rsidRDefault="00F0527A" w:rsidP="00726FC7">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Einflussfaktoren auf Unternehmen (St. Galler Managementmodell vereinfacht)</w:t>
            </w:r>
            <w:r w:rsidR="006A6EED">
              <w:rPr>
                <w:rStyle w:val="IntensiverVerweis"/>
                <w:b w:val="0"/>
                <w:bCs w:val="0"/>
                <w:smallCaps w:val="0"/>
                <w:color w:val="auto"/>
                <w:spacing w:val="-10"/>
              </w:rPr>
              <w:t>,</w:t>
            </w:r>
            <w:r w:rsidR="00CC53C6">
              <w:rPr>
                <w:rStyle w:val="IntensiverVerweis"/>
                <w:b w:val="0"/>
                <w:bCs w:val="0"/>
                <w:smallCaps w:val="0"/>
                <w:color w:val="auto"/>
                <w:spacing w:val="-10"/>
              </w:rPr>
              <w:t xml:space="preserve"> Umweltsphären, Stakeholder, Kriterien für den erfolgreichen Fortbestand</w:t>
            </w:r>
          </w:p>
        </w:tc>
      </w:tr>
      <w:tr w:rsidR="00A84286" w14:paraId="1AD2A4DA" w14:textId="77777777" w:rsidTr="111ED5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F34AD31" w14:textId="1A3A655D"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Schulstufe</w:t>
            </w:r>
          </w:p>
        </w:tc>
        <w:tc>
          <w:tcPr>
            <w:tcW w:w="7076" w:type="dxa"/>
          </w:tcPr>
          <w:p w14:paraId="32E51E92" w14:textId="6C500A5E" w:rsidR="00BD11CD" w:rsidRPr="00527336" w:rsidRDefault="00527336" w:rsidP="00726FC7">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7. Schulstufe</w:t>
            </w:r>
          </w:p>
        </w:tc>
      </w:tr>
      <w:tr w:rsidR="00DA5A54" w14:paraId="3E39C2BE" w14:textId="77777777" w:rsidTr="111ED5F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0B028F" w14:textId="74C160AB"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Fach</w:t>
            </w:r>
          </w:p>
        </w:tc>
        <w:tc>
          <w:tcPr>
            <w:tcW w:w="7076" w:type="dxa"/>
          </w:tcPr>
          <w:p w14:paraId="276DE6BE" w14:textId="5056BEE1" w:rsidR="00BD11CD" w:rsidRPr="00527336" w:rsidRDefault="00527336" w:rsidP="00726FC7">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w:t>
            </w:r>
            <w:r w:rsidR="004F4DE3">
              <w:rPr>
                <w:rStyle w:val="IntensiverVerweis"/>
                <w:b w:val="0"/>
                <w:bCs w:val="0"/>
                <w:smallCaps w:val="0"/>
                <w:color w:val="auto"/>
                <w:spacing w:val="-10"/>
              </w:rPr>
              <w:t>i</w:t>
            </w:r>
            <w:r>
              <w:rPr>
                <w:rStyle w:val="IntensiverVerweis"/>
                <w:b w:val="0"/>
                <w:bCs w:val="0"/>
                <w:smallCaps w:val="0"/>
                <w:color w:val="auto"/>
                <w:spacing w:val="-10"/>
              </w:rPr>
              <w:t>rtschaftsbildung</w:t>
            </w:r>
          </w:p>
        </w:tc>
      </w:tr>
      <w:tr w:rsidR="00A84286" w14:paraId="494C5667" w14:textId="77777777" w:rsidTr="111ED5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8F0C3F2" w14:textId="4AEA8C5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Fächervernetzung</w:t>
            </w:r>
          </w:p>
        </w:tc>
        <w:tc>
          <w:tcPr>
            <w:tcW w:w="7076" w:type="dxa"/>
          </w:tcPr>
          <w:p w14:paraId="5799FB58" w14:textId="7CFE38C5" w:rsidR="00BD11CD" w:rsidRPr="00527336" w:rsidRDefault="0055780C" w:rsidP="00726FC7">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p>
        </w:tc>
      </w:tr>
      <w:tr w:rsidR="00DA5A54" w14:paraId="6E68CFBC" w14:textId="77777777" w:rsidTr="111ED5F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09B9BCA" w14:textId="2DDD47D9"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Lernziele laut Lehrplan</w:t>
            </w:r>
          </w:p>
        </w:tc>
        <w:tc>
          <w:tcPr>
            <w:tcW w:w="7076" w:type="dxa"/>
          </w:tcPr>
          <w:p w14:paraId="57380257" w14:textId="77777777" w:rsidR="00BD11CD" w:rsidRPr="00656A91" w:rsidRDefault="00527336" w:rsidP="00726FC7">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sidRPr="00656A91">
              <w:rPr>
                <w:rStyle w:val="IntensiverVerweis"/>
                <w:b w:val="0"/>
                <w:bCs w:val="0"/>
                <w:smallCaps w:val="0"/>
                <w:color w:val="auto"/>
                <w:spacing w:val="-10"/>
              </w:rPr>
              <w:t>Die Schüler:innen können…</w:t>
            </w:r>
          </w:p>
          <w:p w14:paraId="3CB45D37" w14:textId="0A76BF4D" w:rsidR="00F1217D" w:rsidRPr="00656A91" w:rsidRDefault="003C305E" w:rsidP="00726FC7">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highlight w:val="yellow"/>
              </w:rPr>
            </w:pPr>
            <w:r w:rsidRPr="00656A91">
              <w:rPr>
                <w:rStyle w:val="IntensiverVerweis"/>
                <w:b w:val="0"/>
                <w:bCs w:val="0"/>
                <w:smallCaps w:val="0"/>
                <w:color w:val="auto"/>
                <w:spacing w:val="-10"/>
              </w:rPr>
              <w:t>…</w:t>
            </w:r>
            <w:r w:rsidR="00D578A2" w:rsidRPr="00656A91">
              <w:rPr>
                <w:rStyle w:val="IntensiverVerweis"/>
                <w:b w:val="0"/>
                <w:bCs w:val="0"/>
                <w:smallCaps w:val="0"/>
                <w:color w:val="auto"/>
                <w:spacing w:val="-10"/>
              </w:rPr>
              <w:t>recherchieren, was den Fortbestand eines Unternehmens begünstigt</w:t>
            </w:r>
            <w:r w:rsidR="00656A91" w:rsidRPr="00656A91">
              <w:rPr>
                <w:rStyle w:val="IntensiverVerweis"/>
                <w:b w:val="0"/>
                <w:bCs w:val="0"/>
                <w:smallCaps w:val="0"/>
                <w:color w:val="auto"/>
                <w:spacing w:val="-10"/>
              </w:rPr>
              <w:t>.</w:t>
            </w:r>
          </w:p>
        </w:tc>
      </w:tr>
      <w:tr w:rsidR="00A84286" w14:paraId="23020137" w14:textId="77777777" w:rsidTr="111ED5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45F64772" w14:textId="735A2982"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Ergänzende Lernziele</w:t>
            </w:r>
          </w:p>
        </w:tc>
        <w:tc>
          <w:tcPr>
            <w:tcW w:w="7076" w:type="dxa"/>
          </w:tcPr>
          <w:p w14:paraId="2FFEC651" w14:textId="77777777" w:rsidR="00527336" w:rsidRDefault="00527336" w:rsidP="00726FC7">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Die Schüler:innen können…</w:t>
            </w:r>
          </w:p>
          <w:p w14:paraId="37231014" w14:textId="6976C5FA" w:rsidR="00656A91" w:rsidRDefault="00656A91" w:rsidP="00726FC7">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r w:rsidR="00171554">
              <w:rPr>
                <w:rStyle w:val="IntensiverVerweis"/>
                <w:b w:val="0"/>
                <w:bCs w:val="0"/>
                <w:smallCaps w:val="0"/>
                <w:color w:val="auto"/>
                <w:spacing w:val="-10"/>
              </w:rPr>
              <w:t xml:space="preserve"> die Kriterien für den erfolgreichen Fortbestand von Unternehmen nennen.</w:t>
            </w:r>
          </w:p>
          <w:p w14:paraId="6ED36CFC" w14:textId="77BB8B66" w:rsidR="00171554" w:rsidRDefault="00171554" w:rsidP="00726FC7">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 </w:t>
            </w:r>
            <w:r w:rsidR="00826383">
              <w:rPr>
                <w:rStyle w:val="IntensiverVerweis"/>
                <w:b w:val="0"/>
                <w:bCs w:val="0"/>
                <w:smallCaps w:val="0"/>
                <w:color w:val="auto"/>
                <w:spacing w:val="-10"/>
              </w:rPr>
              <w:t>Beispiele für die Umsetzung der Kriterien in einem Unternehmen recherchieren.</w:t>
            </w:r>
          </w:p>
          <w:p w14:paraId="141FCCD7" w14:textId="3521A0D0" w:rsidR="005908C0" w:rsidRPr="00527336" w:rsidRDefault="00333538" w:rsidP="00726FC7">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w:t>
            </w:r>
            <w:r>
              <w:rPr>
                <w:rStyle w:val="IntensiverVerweis"/>
                <w:spacing w:val="-10"/>
              </w:rPr>
              <w:t xml:space="preserve"> </w:t>
            </w:r>
            <w:r w:rsidR="00B3698B">
              <w:rPr>
                <w:rStyle w:val="IntensiverVerweis"/>
                <w:b w:val="0"/>
                <w:bCs w:val="0"/>
                <w:smallCaps w:val="0"/>
                <w:color w:val="auto"/>
                <w:spacing w:val="-10"/>
              </w:rPr>
              <w:t xml:space="preserve">die Stakeholder und Umweltsphären eines Unternehmens </w:t>
            </w:r>
            <w:r w:rsidR="008F22D4">
              <w:rPr>
                <w:rStyle w:val="IntensiverVerweis"/>
                <w:b w:val="0"/>
                <w:bCs w:val="0"/>
                <w:smallCaps w:val="0"/>
                <w:color w:val="auto"/>
                <w:spacing w:val="-10"/>
              </w:rPr>
              <w:t xml:space="preserve">und deren Einfluss auf das Unternehmen </w:t>
            </w:r>
            <w:r w:rsidR="000F0A1D">
              <w:rPr>
                <w:rStyle w:val="IntensiverVerweis"/>
                <w:b w:val="0"/>
                <w:bCs w:val="0"/>
                <w:smallCaps w:val="0"/>
                <w:color w:val="auto"/>
                <w:spacing w:val="-10"/>
              </w:rPr>
              <w:t>analysieren</w:t>
            </w:r>
            <w:r w:rsidR="00B3698B">
              <w:rPr>
                <w:rStyle w:val="IntensiverVerweis"/>
                <w:b w:val="0"/>
                <w:bCs w:val="0"/>
                <w:smallCaps w:val="0"/>
                <w:color w:val="auto"/>
                <w:spacing w:val="-10"/>
              </w:rPr>
              <w:t>.</w:t>
            </w:r>
          </w:p>
        </w:tc>
      </w:tr>
      <w:tr w:rsidR="00DA5A54" w14:paraId="3E9C2847" w14:textId="77777777" w:rsidTr="111ED5F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EF55BCC" w14:textId="1D31F1F1" w:rsidR="00BD11CD" w:rsidRDefault="00BD11CD" w:rsidP="00527336">
            <w:pPr>
              <w:spacing w:before="240" w:after="240" w:line="240" w:lineRule="auto"/>
              <w:jc w:val="left"/>
              <w:rPr>
                <w:rStyle w:val="IntensiverVerweis"/>
                <w:b/>
                <w:bCs/>
                <w:smallCaps w:val="0"/>
                <w:spacing w:val="-10"/>
              </w:rPr>
            </w:pPr>
            <w:proofErr w:type="spellStart"/>
            <w:r>
              <w:rPr>
                <w:rStyle w:val="IntensiverVerweis"/>
                <w:b/>
                <w:bCs/>
                <w:smallCaps w:val="0"/>
                <w:spacing w:val="-10"/>
              </w:rPr>
              <w:t>Autor:innen</w:t>
            </w:r>
            <w:proofErr w:type="spellEnd"/>
          </w:p>
        </w:tc>
        <w:tc>
          <w:tcPr>
            <w:tcW w:w="7076" w:type="dxa"/>
          </w:tcPr>
          <w:p w14:paraId="45CF5928" w14:textId="2CB310E5" w:rsidR="00BD11CD" w:rsidRPr="00527336" w:rsidRDefault="009D285C" w:rsidP="00527336">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normaltextrun"/>
                <w:rFonts w:cs="Calibri"/>
                <w:szCs w:val="22"/>
              </w:rPr>
              <w:t xml:space="preserve">Tatjana Degasperi, Melek Zejnoski-Utku, Refika </w:t>
            </w:r>
            <w:proofErr w:type="spellStart"/>
            <w:r>
              <w:rPr>
                <w:rStyle w:val="normaltextrun"/>
                <w:rFonts w:cs="Calibri"/>
                <w:szCs w:val="22"/>
              </w:rPr>
              <w:t>Nur</w:t>
            </w:r>
            <w:proofErr w:type="spellEnd"/>
            <w:r>
              <w:rPr>
                <w:rStyle w:val="normaltextrun"/>
                <w:rFonts w:cs="Calibri"/>
                <w:szCs w:val="22"/>
              </w:rPr>
              <w:t xml:space="preserve"> Akpinar, Manuale Leite</w:t>
            </w:r>
            <w:r>
              <w:rPr>
                <w:rStyle w:val="eop"/>
                <w:rFonts w:cs="Calibri"/>
                <w:szCs w:val="22"/>
              </w:rPr>
              <w:t> </w:t>
            </w:r>
          </w:p>
        </w:tc>
      </w:tr>
      <w:tr w:rsidR="00A84286" w14:paraId="0BB408AC" w14:textId="77777777" w:rsidTr="111ED5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07C1EFFB" w14:textId="2D5BA21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Projektleitung</w:t>
            </w:r>
          </w:p>
        </w:tc>
        <w:tc>
          <w:tcPr>
            <w:tcW w:w="7076" w:type="dxa"/>
          </w:tcPr>
          <w:p w14:paraId="36202EE6" w14:textId="27ECC91B" w:rsidR="00BD11CD" w:rsidRPr="00527336" w:rsidRDefault="009D285C"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Bettina Fuhrmann</w:t>
            </w:r>
          </w:p>
        </w:tc>
      </w:tr>
      <w:tr w:rsidR="00DA5A54" w14:paraId="42C89C05" w14:textId="77777777" w:rsidTr="111ED5F1">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14BD5D2B" w14:textId="5D6EC80C"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Illustrationen</w:t>
            </w:r>
          </w:p>
        </w:tc>
        <w:tc>
          <w:tcPr>
            <w:tcW w:w="7076" w:type="dxa"/>
          </w:tcPr>
          <w:p w14:paraId="3FABF451" w14:textId="1E9F1E8C" w:rsidR="00BD11CD" w:rsidRPr="00566047" w:rsidRDefault="46EAA9C1" w:rsidP="111ED5F1">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FF0000"/>
                <w:spacing w:val="-10"/>
              </w:rPr>
            </w:pPr>
            <w:r w:rsidRPr="111ED5F1">
              <w:rPr>
                <w:rStyle w:val="IntensiverVerweis"/>
                <w:b w:val="0"/>
                <w:bCs w:val="0"/>
                <w:smallCaps w:val="0"/>
                <w:color w:val="auto"/>
                <w:spacing w:val="-10"/>
              </w:rPr>
              <w:t>Website von Planet Pure (www.planetpure.com)</w:t>
            </w:r>
          </w:p>
        </w:tc>
      </w:tr>
      <w:tr w:rsidR="00A84286" w14:paraId="164393BD" w14:textId="77777777" w:rsidTr="111ED5F1">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980" w:type="dxa"/>
          </w:tcPr>
          <w:p w14:paraId="2516486E" w14:textId="736DB8EF" w:rsidR="00BD11CD" w:rsidRDefault="00BD11CD" w:rsidP="00527336">
            <w:pPr>
              <w:spacing w:before="240" w:after="240" w:line="240" w:lineRule="auto"/>
              <w:jc w:val="left"/>
              <w:rPr>
                <w:rStyle w:val="IntensiverVerweis"/>
                <w:b/>
                <w:bCs/>
                <w:smallCaps w:val="0"/>
                <w:spacing w:val="-10"/>
              </w:rPr>
            </w:pPr>
            <w:r>
              <w:rPr>
                <w:rStyle w:val="IntensiverVerweis"/>
                <w:b/>
                <w:bCs/>
                <w:smallCaps w:val="0"/>
                <w:spacing w:val="-10"/>
              </w:rPr>
              <w:t>Jahr</w:t>
            </w:r>
          </w:p>
        </w:tc>
        <w:tc>
          <w:tcPr>
            <w:tcW w:w="7076" w:type="dxa"/>
          </w:tcPr>
          <w:p w14:paraId="62E56AEB" w14:textId="7C338554" w:rsidR="00BD11CD" w:rsidRPr="00527336" w:rsidRDefault="00527336" w:rsidP="00527336">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202</w:t>
            </w:r>
            <w:r w:rsidR="009D285C">
              <w:rPr>
                <w:rStyle w:val="IntensiverVerweis"/>
                <w:b w:val="0"/>
                <w:bCs w:val="0"/>
                <w:smallCaps w:val="0"/>
                <w:color w:val="auto"/>
                <w:spacing w:val="-10"/>
              </w:rPr>
              <w:t>4</w:t>
            </w:r>
          </w:p>
        </w:tc>
      </w:tr>
    </w:tbl>
    <w:p w14:paraId="0724095E" w14:textId="77777777" w:rsidR="00BD11CD" w:rsidRDefault="00BD11CD">
      <w:pPr>
        <w:spacing w:after="0" w:line="240" w:lineRule="auto"/>
        <w:jc w:val="left"/>
        <w:rPr>
          <w:rStyle w:val="IntensiverVerweis"/>
          <w:b w:val="0"/>
          <w:bCs w:val="0"/>
          <w:smallCaps w:val="0"/>
          <w:spacing w:val="-10"/>
        </w:rPr>
      </w:pPr>
    </w:p>
    <w:p w14:paraId="493E8849" w14:textId="77777777" w:rsidR="00BD11CD" w:rsidRDefault="00BD11CD">
      <w:pPr>
        <w:spacing w:after="0" w:line="240" w:lineRule="auto"/>
        <w:jc w:val="left"/>
        <w:rPr>
          <w:rStyle w:val="IntensiverVerweis"/>
          <w:b w:val="0"/>
          <w:bCs w:val="0"/>
          <w:smallCaps w:val="0"/>
          <w:spacing w:val="-10"/>
        </w:rPr>
      </w:pPr>
      <w:r>
        <w:rPr>
          <w:rStyle w:val="IntensiverVerweis"/>
          <w:b w:val="0"/>
          <w:bCs w:val="0"/>
          <w:smallCaps w:val="0"/>
          <w:spacing w:val="-10"/>
        </w:rPr>
        <w:br w:type="page"/>
      </w:r>
    </w:p>
    <w:p w14:paraId="1B395C02" w14:textId="4DAE89F0" w:rsidR="00A84286" w:rsidRDefault="00BD11CD" w:rsidP="00A84286">
      <w:pPr>
        <w:pStyle w:val="berschrift1"/>
        <w:rPr>
          <w:rStyle w:val="IntensiverVerweis"/>
          <w:b/>
          <w:bCs w:val="0"/>
          <w:smallCaps w:val="0"/>
          <w:spacing w:val="-10"/>
        </w:rPr>
      </w:pPr>
      <w:bookmarkStart w:id="3" w:name="_Toc162339118"/>
      <w:r>
        <w:rPr>
          <w:rStyle w:val="IntensiverVerweis"/>
          <w:b/>
          <w:bCs w:val="0"/>
          <w:smallCaps w:val="0"/>
          <w:spacing w:val="-10"/>
        </w:rPr>
        <w:lastRenderedPageBreak/>
        <w:t>Unterrichtsszenario &amp; Material</w:t>
      </w:r>
      <w:bookmarkEnd w:id="3"/>
    </w:p>
    <w:tbl>
      <w:tblPr>
        <w:tblStyle w:val="Gitternetztabelle4Akzent2"/>
        <w:tblW w:w="0" w:type="auto"/>
        <w:tblLook w:val="04A0" w:firstRow="1" w:lastRow="0" w:firstColumn="1" w:lastColumn="0" w:noHBand="0" w:noVBand="1"/>
      </w:tblPr>
      <w:tblGrid>
        <w:gridCol w:w="857"/>
        <w:gridCol w:w="1732"/>
        <w:gridCol w:w="2524"/>
        <w:gridCol w:w="1227"/>
        <w:gridCol w:w="2716"/>
      </w:tblGrid>
      <w:tr w:rsidR="00A84286" w14:paraId="0DC4ED3D" w14:textId="67782389" w:rsidTr="00DA5A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9056" w:type="dxa"/>
            <w:gridSpan w:val="5"/>
          </w:tcPr>
          <w:p w14:paraId="06F83FF3" w14:textId="1EC43550" w:rsidR="00A84286" w:rsidRDefault="00A84286" w:rsidP="00464B5D">
            <w:pPr>
              <w:spacing w:after="0" w:line="240" w:lineRule="auto"/>
              <w:jc w:val="left"/>
              <w:rPr>
                <w:rStyle w:val="IntensiverVerweis"/>
                <w:b/>
                <w:bCs/>
                <w:smallCaps w:val="0"/>
                <w:spacing w:val="-10"/>
              </w:rPr>
            </w:pPr>
            <w:r>
              <w:rPr>
                <w:rStyle w:val="IntensiverVerweis"/>
                <w:b/>
                <w:bCs/>
                <w:smallCaps w:val="0"/>
                <w:spacing w:val="-10"/>
              </w:rPr>
              <w:t xml:space="preserve">Unterrichtszenario: </w:t>
            </w:r>
            <w:r w:rsidR="0036499A">
              <w:rPr>
                <w:rStyle w:val="IntensiverVerweis"/>
                <w:b/>
                <w:bCs/>
                <w:smallCaps w:val="0"/>
                <w:spacing w:val="-10"/>
              </w:rPr>
              <w:t>Fortbestand von Unternehmen</w:t>
            </w:r>
          </w:p>
        </w:tc>
      </w:tr>
      <w:tr w:rsidR="00A84286" w14:paraId="28A2E2EA" w14:textId="7CBA0672" w:rsidTr="00E650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516E9638" w14:textId="1B8D886B" w:rsidR="00A84286" w:rsidRPr="00775F41" w:rsidRDefault="00A84286" w:rsidP="00464B5D">
            <w:pPr>
              <w:spacing w:before="120" w:line="240" w:lineRule="auto"/>
              <w:jc w:val="left"/>
              <w:rPr>
                <w:rStyle w:val="IntensiverVerweis"/>
                <w:b/>
                <w:bCs/>
                <w:smallCaps w:val="0"/>
                <w:color w:val="134163" w:themeColor="accent6" w:themeShade="80"/>
                <w:spacing w:val="-10"/>
              </w:rPr>
            </w:pPr>
            <w:r w:rsidRPr="00775F41">
              <w:rPr>
                <w:rStyle w:val="IntensiverVerweis"/>
                <w:b/>
                <w:bCs/>
                <w:smallCaps w:val="0"/>
                <w:color w:val="134163" w:themeColor="accent6" w:themeShade="80"/>
                <w:spacing w:val="-10"/>
              </w:rPr>
              <w:t>Zeit</w:t>
            </w:r>
          </w:p>
        </w:tc>
        <w:tc>
          <w:tcPr>
            <w:tcW w:w="1683" w:type="dxa"/>
          </w:tcPr>
          <w:p w14:paraId="49233BA5" w14:textId="5D20E444" w:rsidR="00A84286" w:rsidRPr="00775F41" w:rsidRDefault="00A84286" w:rsidP="00464B5D">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Phase</w:t>
            </w:r>
          </w:p>
        </w:tc>
        <w:tc>
          <w:tcPr>
            <w:tcW w:w="2539" w:type="dxa"/>
          </w:tcPr>
          <w:p w14:paraId="56CE05D7" w14:textId="4A607A43" w:rsidR="00A84286" w:rsidRPr="00775F41" w:rsidRDefault="00A84286" w:rsidP="00464B5D">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Ablauf</w:t>
            </w:r>
          </w:p>
        </w:tc>
        <w:tc>
          <w:tcPr>
            <w:tcW w:w="1235" w:type="dxa"/>
          </w:tcPr>
          <w:p w14:paraId="38C2EA4A" w14:textId="3E3412FC" w:rsidR="00A84286" w:rsidRPr="00775F41" w:rsidRDefault="00A84286" w:rsidP="00464B5D">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Material</w:t>
            </w:r>
          </w:p>
        </w:tc>
        <w:tc>
          <w:tcPr>
            <w:tcW w:w="2735" w:type="dxa"/>
          </w:tcPr>
          <w:p w14:paraId="079633F6" w14:textId="780B862F" w:rsidR="00A84286" w:rsidRPr="00775F41" w:rsidRDefault="00A84286" w:rsidP="00464B5D">
            <w:pPr>
              <w:spacing w:before="120" w:line="240" w:lineRule="auto"/>
              <w:jc w:val="left"/>
              <w:cnfStyle w:val="000000100000" w:firstRow="0" w:lastRow="0" w:firstColumn="0" w:lastColumn="0" w:oddVBand="0" w:evenVBand="0" w:oddHBand="1" w:evenHBand="0" w:firstRowFirstColumn="0" w:firstRowLastColumn="0" w:lastRowFirstColumn="0" w:lastRowLastColumn="0"/>
              <w:rPr>
                <w:rStyle w:val="IntensiverVerweis"/>
                <w:smallCaps w:val="0"/>
                <w:color w:val="134163" w:themeColor="accent6" w:themeShade="80"/>
                <w:spacing w:val="-10"/>
              </w:rPr>
            </w:pPr>
            <w:r w:rsidRPr="00775F41">
              <w:rPr>
                <w:rStyle w:val="IntensiverVerweis"/>
                <w:smallCaps w:val="0"/>
                <w:color w:val="134163" w:themeColor="accent6" w:themeShade="80"/>
                <w:spacing w:val="-10"/>
              </w:rPr>
              <w:t>Hinweise</w:t>
            </w:r>
          </w:p>
        </w:tc>
      </w:tr>
      <w:tr w:rsidR="00A84286" w14:paraId="7191666D" w14:textId="28541140" w:rsidTr="00E6500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17632AD1" w14:textId="06D45B33" w:rsidR="00A84286" w:rsidRPr="00A84286" w:rsidRDefault="004B1242" w:rsidP="009D3A1D">
            <w:pPr>
              <w:spacing w:before="240" w:after="240" w:line="240" w:lineRule="auto"/>
              <w:jc w:val="left"/>
              <w:rPr>
                <w:rStyle w:val="IntensiverVerweis"/>
                <w:b/>
                <w:bCs/>
                <w:smallCaps w:val="0"/>
                <w:color w:val="auto"/>
                <w:spacing w:val="-10"/>
              </w:rPr>
            </w:pPr>
            <w:r>
              <w:rPr>
                <w:rStyle w:val="IntensiverVerweis"/>
                <w:b/>
                <w:bCs/>
                <w:smallCaps w:val="0"/>
                <w:color w:val="auto"/>
                <w:spacing w:val="-10"/>
              </w:rPr>
              <w:t>10</w:t>
            </w:r>
            <w:r w:rsidR="00BB185D">
              <w:rPr>
                <w:rStyle w:val="IntensiverVerweis"/>
                <w:b/>
                <w:bCs/>
                <w:smallCaps w:val="0"/>
                <w:color w:val="auto"/>
                <w:spacing w:val="-10"/>
              </w:rPr>
              <w:t xml:space="preserve"> </w:t>
            </w:r>
            <w:r w:rsidR="0079060B">
              <w:rPr>
                <w:rStyle w:val="IntensiverVerweis"/>
                <w:b/>
                <w:bCs/>
                <w:smallCaps w:val="0"/>
                <w:color w:val="auto"/>
                <w:spacing w:val="-10"/>
              </w:rPr>
              <w:t>M</w:t>
            </w:r>
            <w:r w:rsidR="00BB185D">
              <w:rPr>
                <w:rStyle w:val="IntensiverVerweis"/>
                <w:b/>
                <w:bCs/>
                <w:smallCaps w:val="0"/>
                <w:color w:val="auto"/>
                <w:spacing w:val="-10"/>
              </w:rPr>
              <w:t>in</w:t>
            </w:r>
          </w:p>
        </w:tc>
        <w:tc>
          <w:tcPr>
            <w:tcW w:w="1683" w:type="dxa"/>
          </w:tcPr>
          <w:p w14:paraId="00CA1999" w14:textId="02F5BF00" w:rsidR="00896432" w:rsidRPr="00A84286" w:rsidRDefault="00A84286"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Einstieg</w:t>
            </w:r>
          </w:p>
        </w:tc>
        <w:tc>
          <w:tcPr>
            <w:tcW w:w="2539" w:type="dxa"/>
          </w:tcPr>
          <w:p w14:paraId="0BE7F02C" w14:textId="51707FA8" w:rsidR="00A84286" w:rsidRPr="00C830D9" w:rsidRDefault="00D271DE" w:rsidP="00204961">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smallCaps w:val="0"/>
                <w:color w:val="auto"/>
                <w:spacing w:val="-10"/>
              </w:rPr>
            </w:pPr>
            <w:r w:rsidRPr="00C830D9">
              <w:rPr>
                <w:rStyle w:val="IntensiverVerweis"/>
                <w:smallCaps w:val="0"/>
                <w:color w:val="auto"/>
                <w:spacing w:val="-10"/>
              </w:rPr>
              <w:t xml:space="preserve">Trend </w:t>
            </w:r>
            <w:r w:rsidR="00464B5D">
              <w:rPr>
                <w:rStyle w:val="IntensiverVerweis"/>
                <w:smallCaps w:val="0"/>
                <w:color w:val="auto"/>
                <w:spacing w:val="-10"/>
              </w:rPr>
              <w:t>zu</w:t>
            </w:r>
            <w:r w:rsidR="007B59C9" w:rsidRPr="00C830D9">
              <w:rPr>
                <w:rStyle w:val="IntensiverVerweis"/>
                <w:smallCaps w:val="0"/>
                <w:color w:val="auto"/>
                <w:spacing w:val="-10"/>
              </w:rPr>
              <w:t xml:space="preserve"> veganen Produkten: </w:t>
            </w:r>
            <w:r w:rsidR="00C201A9" w:rsidRPr="009538BA">
              <w:rPr>
                <w:rStyle w:val="IntensiverVerweis"/>
                <w:b w:val="0"/>
                <w:bCs w:val="0"/>
                <w:smallCaps w:val="0"/>
                <w:color w:val="auto"/>
                <w:spacing w:val="-10"/>
              </w:rPr>
              <w:t xml:space="preserve">Es wird </w:t>
            </w:r>
            <w:r w:rsidR="009538BA" w:rsidRPr="009538BA">
              <w:rPr>
                <w:rStyle w:val="IntensiverVerweis"/>
                <w:b w:val="0"/>
                <w:bCs w:val="0"/>
                <w:smallCaps w:val="0"/>
                <w:color w:val="auto"/>
                <w:spacing w:val="-10"/>
              </w:rPr>
              <w:t xml:space="preserve">erklärt, dass die Nachfrage nach veganen Produkten in den letzten Jahren stark angestiegen ist. Anschließend wird hinterfragt, warum es </w:t>
            </w:r>
            <w:r w:rsidR="000F0A1D">
              <w:rPr>
                <w:rStyle w:val="IntensiverVerweis"/>
                <w:b w:val="0"/>
                <w:bCs w:val="0"/>
                <w:smallCaps w:val="0"/>
                <w:color w:val="auto"/>
                <w:spacing w:val="-10"/>
              </w:rPr>
              <w:t>diesen</w:t>
            </w:r>
            <w:r w:rsidR="009538BA" w:rsidRPr="009538BA">
              <w:rPr>
                <w:rStyle w:val="IntensiverVerweis"/>
                <w:b w:val="0"/>
                <w:bCs w:val="0"/>
                <w:smallCaps w:val="0"/>
                <w:color w:val="auto"/>
                <w:spacing w:val="-10"/>
              </w:rPr>
              <w:t xml:space="preserve"> Trend </w:t>
            </w:r>
            <w:r w:rsidR="00375423" w:rsidRPr="009538BA">
              <w:rPr>
                <w:rStyle w:val="IntensiverVerweis"/>
                <w:b w:val="0"/>
                <w:bCs w:val="0"/>
                <w:smallCaps w:val="0"/>
                <w:color w:val="auto"/>
                <w:spacing w:val="-10"/>
              </w:rPr>
              <w:t xml:space="preserve">so </w:t>
            </w:r>
            <w:r w:rsidR="009538BA" w:rsidRPr="009538BA">
              <w:rPr>
                <w:rStyle w:val="IntensiverVerweis"/>
                <w:b w:val="0"/>
                <w:bCs w:val="0"/>
                <w:smallCaps w:val="0"/>
                <w:color w:val="auto"/>
                <w:spacing w:val="-10"/>
              </w:rPr>
              <w:t>geben könnte</w:t>
            </w:r>
            <w:r w:rsidR="00824F5A">
              <w:rPr>
                <w:rStyle w:val="IntensiverVerweis"/>
                <w:b w:val="0"/>
                <w:bCs w:val="0"/>
                <w:smallCaps w:val="0"/>
                <w:color w:val="auto"/>
                <w:spacing w:val="-10"/>
              </w:rPr>
              <w:t xml:space="preserve">. Danach wird </w:t>
            </w:r>
            <w:r w:rsidR="006F6C1E">
              <w:rPr>
                <w:rStyle w:val="IntensiverVerweis"/>
                <w:b w:val="0"/>
                <w:bCs w:val="0"/>
                <w:smallCaps w:val="0"/>
                <w:color w:val="auto"/>
                <w:spacing w:val="-10"/>
              </w:rPr>
              <w:t>dieser Trend mithilfe des vereinfachten St. Galler Managementmodells am Beispiel von Planet Pure analysiert.</w:t>
            </w:r>
          </w:p>
        </w:tc>
        <w:tc>
          <w:tcPr>
            <w:tcW w:w="1235" w:type="dxa"/>
          </w:tcPr>
          <w:p w14:paraId="14450643" w14:textId="7AA74D00" w:rsidR="00064117" w:rsidRDefault="00064117"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L, SuS</w:t>
            </w:r>
          </w:p>
          <w:p w14:paraId="5BF56E32" w14:textId="668B4E72" w:rsidR="00A84286" w:rsidRPr="00A84286" w:rsidRDefault="00750D59"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PP</w:t>
            </w:r>
            <w:r w:rsidR="004E4D37">
              <w:rPr>
                <w:rStyle w:val="IntensiverVerweis"/>
                <w:b w:val="0"/>
                <w:bCs w:val="0"/>
                <w:smallCaps w:val="0"/>
                <w:color w:val="auto"/>
                <w:spacing w:val="-10"/>
              </w:rPr>
              <w:t>T</w:t>
            </w:r>
            <w:r w:rsidR="00A048A1">
              <w:rPr>
                <w:rStyle w:val="IntensiverVerweis"/>
                <w:b w:val="0"/>
                <w:bCs w:val="0"/>
                <w:smallCaps w:val="0"/>
                <w:color w:val="auto"/>
                <w:spacing w:val="-10"/>
              </w:rPr>
              <w:t>8</w:t>
            </w:r>
            <w:r>
              <w:rPr>
                <w:rStyle w:val="IntensiverVerweis"/>
                <w:b w:val="0"/>
                <w:bCs w:val="0"/>
                <w:smallCaps w:val="0"/>
                <w:color w:val="auto"/>
                <w:spacing w:val="-10"/>
              </w:rPr>
              <w:t>-PP</w:t>
            </w:r>
            <w:r w:rsidR="004E4D37">
              <w:rPr>
                <w:rStyle w:val="IntensiverVerweis"/>
                <w:b w:val="0"/>
                <w:bCs w:val="0"/>
                <w:smallCaps w:val="0"/>
                <w:color w:val="auto"/>
                <w:spacing w:val="-10"/>
              </w:rPr>
              <w:t>T</w:t>
            </w:r>
            <w:r w:rsidR="00A048A1">
              <w:rPr>
                <w:rStyle w:val="IntensiverVerweis"/>
                <w:b w:val="0"/>
                <w:bCs w:val="0"/>
                <w:smallCaps w:val="0"/>
                <w:color w:val="auto"/>
                <w:spacing w:val="-10"/>
              </w:rPr>
              <w:t>11</w:t>
            </w:r>
          </w:p>
        </w:tc>
        <w:tc>
          <w:tcPr>
            <w:tcW w:w="2735" w:type="dxa"/>
          </w:tcPr>
          <w:p w14:paraId="3C269686" w14:textId="6091BF7E" w:rsidR="00A84286" w:rsidRPr="00A84286" w:rsidRDefault="00750D59"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Einsatz von </w:t>
            </w:r>
            <w:proofErr w:type="spellStart"/>
            <w:r w:rsidR="0033316C">
              <w:rPr>
                <w:rStyle w:val="IntensiverVerweis"/>
                <w:b w:val="0"/>
                <w:bCs w:val="0"/>
                <w:smallCaps w:val="0"/>
                <w:color w:val="auto"/>
                <w:spacing w:val="-10"/>
              </w:rPr>
              <w:t>Mentimeter</w:t>
            </w:r>
            <w:proofErr w:type="spellEnd"/>
            <w:r w:rsidR="0033316C">
              <w:rPr>
                <w:rStyle w:val="IntensiverVerweis"/>
                <w:b w:val="0"/>
                <w:bCs w:val="0"/>
                <w:smallCaps w:val="0"/>
                <w:color w:val="auto"/>
                <w:spacing w:val="-10"/>
              </w:rPr>
              <w:t xml:space="preserve">, </w:t>
            </w:r>
            <w:proofErr w:type="spellStart"/>
            <w:r w:rsidR="0033316C">
              <w:rPr>
                <w:rStyle w:val="IntensiverVerweis"/>
                <w:b w:val="0"/>
                <w:bCs w:val="0"/>
                <w:smallCaps w:val="0"/>
                <w:color w:val="auto"/>
                <w:spacing w:val="-10"/>
              </w:rPr>
              <w:t>Slido</w:t>
            </w:r>
            <w:proofErr w:type="spellEnd"/>
            <w:r w:rsidR="0033316C">
              <w:rPr>
                <w:rStyle w:val="IntensiverVerweis"/>
                <w:b w:val="0"/>
                <w:bCs w:val="0"/>
                <w:smallCaps w:val="0"/>
                <w:color w:val="auto"/>
                <w:spacing w:val="-10"/>
              </w:rPr>
              <w:t xml:space="preserve"> oder Ähnliches</w:t>
            </w:r>
            <w:r w:rsidR="00824F5A">
              <w:rPr>
                <w:rStyle w:val="IntensiverVerweis"/>
                <w:b w:val="0"/>
                <w:bCs w:val="0"/>
                <w:smallCaps w:val="0"/>
                <w:color w:val="auto"/>
                <w:spacing w:val="-10"/>
              </w:rPr>
              <w:t xml:space="preserve"> empfehlenswert</w:t>
            </w:r>
          </w:p>
        </w:tc>
      </w:tr>
      <w:tr w:rsidR="00A84286" w14:paraId="1CF5ABCD" w14:textId="2F695717" w:rsidTr="00E650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6FC69D45" w14:textId="0256C16A" w:rsidR="00A84286" w:rsidRPr="00A84286" w:rsidRDefault="00C52D97" w:rsidP="009D3A1D">
            <w:pPr>
              <w:spacing w:before="240" w:after="240" w:line="240" w:lineRule="auto"/>
              <w:jc w:val="left"/>
              <w:rPr>
                <w:rStyle w:val="IntensiverVerweis"/>
                <w:b/>
                <w:bCs/>
                <w:smallCaps w:val="0"/>
                <w:color w:val="auto"/>
                <w:spacing w:val="-10"/>
              </w:rPr>
            </w:pPr>
            <w:r>
              <w:rPr>
                <w:rStyle w:val="IntensiverVerweis"/>
                <w:b/>
                <w:bCs/>
                <w:spacing w:val="-10"/>
              </w:rPr>
              <w:t>15</w:t>
            </w:r>
            <w:r w:rsidR="00F437E1">
              <w:rPr>
                <w:rStyle w:val="IntensiverVerweis"/>
                <w:b/>
                <w:bCs/>
                <w:spacing w:val="-10"/>
              </w:rPr>
              <w:t xml:space="preserve"> </w:t>
            </w:r>
            <w:r w:rsidR="0079060B">
              <w:rPr>
                <w:rStyle w:val="IntensiverVerweis"/>
                <w:b/>
                <w:bCs/>
                <w:spacing w:val="-10"/>
              </w:rPr>
              <w:t>M</w:t>
            </w:r>
            <w:r w:rsidR="00BB185D">
              <w:rPr>
                <w:rStyle w:val="IntensiverVerweis"/>
                <w:b/>
                <w:bCs/>
                <w:smallCaps w:val="0"/>
                <w:color w:val="auto"/>
                <w:spacing w:val="-10"/>
              </w:rPr>
              <w:t>in</w:t>
            </w:r>
          </w:p>
        </w:tc>
        <w:tc>
          <w:tcPr>
            <w:tcW w:w="1683" w:type="dxa"/>
          </w:tcPr>
          <w:p w14:paraId="3B738A56" w14:textId="5BEB8DCF" w:rsidR="00896432" w:rsidRPr="0038042A" w:rsidRDefault="00D826B3"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sidRPr="0038042A">
              <w:rPr>
                <w:rStyle w:val="IntensiverVerweis"/>
                <w:b w:val="0"/>
                <w:bCs w:val="0"/>
                <w:smallCaps w:val="0"/>
                <w:color w:val="000000" w:themeColor="text1"/>
                <w:spacing w:val="-10"/>
              </w:rPr>
              <w:t>Inhaltsvermittlung</w:t>
            </w:r>
          </w:p>
        </w:tc>
        <w:tc>
          <w:tcPr>
            <w:tcW w:w="2539" w:type="dxa"/>
          </w:tcPr>
          <w:p w14:paraId="721363DF" w14:textId="696F5078" w:rsidR="00A84286" w:rsidRPr="00835686" w:rsidRDefault="00C830D9" w:rsidP="00204961">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sidRPr="00835686">
              <w:rPr>
                <w:rStyle w:val="IntensiverVerweis"/>
                <w:b w:val="0"/>
                <w:bCs w:val="0"/>
                <w:smallCaps w:val="0"/>
                <w:color w:val="000000" w:themeColor="text1"/>
                <w:spacing w:val="-10"/>
              </w:rPr>
              <w:t>Kriterien für den erfolgreichen Fortbestand von Unternehmen</w:t>
            </w:r>
          </w:p>
        </w:tc>
        <w:tc>
          <w:tcPr>
            <w:tcW w:w="1235" w:type="dxa"/>
          </w:tcPr>
          <w:p w14:paraId="6CEB6103" w14:textId="1807E53B" w:rsidR="00A84286" w:rsidRPr="00130274" w:rsidRDefault="00064117" w:rsidP="00F7536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color w:val="auto"/>
                <w:spacing w:val="-10"/>
              </w:rPr>
            </w:pPr>
            <w:r>
              <w:rPr>
                <w:rStyle w:val="IntensiverVerweis"/>
                <w:b w:val="0"/>
                <w:bCs w:val="0"/>
                <w:smallCaps w:val="0"/>
                <w:color w:val="auto"/>
                <w:spacing w:val="-10"/>
              </w:rPr>
              <w:t>L</w:t>
            </w:r>
            <w:r w:rsidR="00F7536D">
              <w:rPr>
                <w:rStyle w:val="IntensiverVerweis"/>
                <w:b w:val="0"/>
                <w:bCs w:val="0"/>
                <w:smallCaps w:val="0"/>
                <w:color w:val="auto"/>
                <w:spacing w:val="-10"/>
              </w:rPr>
              <w:br/>
            </w:r>
            <w:r w:rsidR="00D067F1">
              <w:rPr>
                <w:rStyle w:val="IntensiverVerweis"/>
                <w:b w:val="0"/>
                <w:bCs w:val="0"/>
                <w:smallCaps w:val="0"/>
                <w:color w:val="auto"/>
                <w:spacing w:val="-10"/>
              </w:rPr>
              <w:t>P</w:t>
            </w:r>
            <w:r w:rsidR="00D067F1" w:rsidRPr="00130274">
              <w:rPr>
                <w:rStyle w:val="IntensiverVerweis"/>
                <w:b w:val="0"/>
                <w:color w:val="auto"/>
                <w:spacing w:val="-10"/>
              </w:rPr>
              <w:t>P</w:t>
            </w:r>
            <w:r w:rsidR="004E4D37" w:rsidRPr="00130274">
              <w:rPr>
                <w:rStyle w:val="IntensiverVerweis"/>
                <w:b w:val="0"/>
                <w:color w:val="auto"/>
                <w:spacing w:val="-10"/>
              </w:rPr>
              <w:t>T</w:t>
            </w:r>
            <w:r w:rsidR="00A048A1">
              <w:rPr>
                <w:rStyle w:val="IntensiverVerweis"/>
                <w:b w:val="0"/>
                <w:color w:val="auto"/>
                <w:spacing w:val="-10"/>
              </w:rPr>
              <w:t>12</w:t>
            </w:r>
            <w:r w:rsidR="00D067F1" w:rsidRPr="00130274">
              <w:rPr>
                <w:rStyle w:val="IntensiverVerweis"/>
                <w:b w:val="0"/>
                <w:color w:val="auto"/>
                <w:spacing w:val="-10"/>
              </w:rPr>
              <w:br/>
            </w:r>
            <w:r w:rsidR="005F6C0A">
              <w:rPr>
                <w:rStyle w:val="IntensiverVerweis"/>
                <w:b w:val="0"/>
                <w:bCs w:val="0"/>
                <w:smallCaps w:val="0"/>
                <w:color w:val="auto"/>
                <w:spacing w:val="-10"/>
              </w:rPr>
              <w:t>A</w:t>
            </w:r>
            <w:r w:rsidR="005F6C0A" w:rsidRPr="00130274">
              <w:rPr>
                <w:rStyle w:val="IntensiverVerweis"/>
                <w:b w:val="0"/>
                <w:color w:val="auto"/>
                <w:spacing w:val="-10"/>
              </w:rPr>
              <w:t>B1</w:t>
            </w:r>
          </w:p>
        </w:tc>
        <w:tc>
          <w:tcPr>
            <w:tcW w:w="2735" w:type="dxa"/>
          </w:tcPr>
          <w:p w14:paraId="773EE0F9" w14:textId="77777777" w:rsidR="00A84286" w:rsidRPr="00A84286" w:rsidRDefault="00A84286"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r w:rsidR="00A84286" w14:paraId="52E8E2CA" w14:textId="4249A592" w:rsidTr="00E6500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71EB8216" w14:textId="14A37B58" w:rsidR="00A84286" w:rsidRPr="0038042A" w:rsidRDefault="00C52D97" w:rsidP="009D3A1D">
            <w:pPr>
              <w:spacing w:before="240" w:after="240" w:line="240" w:lineRule="auto"/>
              <w:jc w:val="left"/>
              <w:rPr>
                <w:rStyle w:val="IntensiverVerweis"/>
                <w:b/>
                <w:bCs/>
                <w:smallCaps w:val="0"/>
                <w:color w:val="000000" w:themeColor="text1"/>
                <w:spacing w:val="-10"/>
              </w:rPr>
            </w:pPr>
            <w:r>
              <w:rPr>
                <w:rStyle w:val="IntensiverVerweis"/>
                <w:b/>
                <w:bCs/>
                <w:smallCaps w:val="0"/>
                <w:color w:val="000000" w:themeColor="text1"/>
                <w:spacing w:val="-10"/>
              </w:rPr>
              <w:t>20</w:t>
            </w:r>
            <w:r w:rsidR="00DF5798" w:rsidRPr="0038042A">
              <w:rPr>
                <w:rStyle w:val="IntensiverVerweis"/>
                <w:b/>
                <w:bCs/>
                <w:smallCaps w:val="0"/>
                <w:color w:val="000000" w:themeColor="text1"/>
                <w:spacing w:val="-10"/>
              </w:rPr>
              <w:t xml:space="preserve"> </w:t>
            </w:r>
            <w:r w:rsidR="0079060B">
              <w:rPr>
                <w:rStyle w:val="IntensiverVerweis"/>
                <w:b/>
                <w:bCs/>
                <w:smallCaps w:val="0"/>
                <w:color w:val="000000" w:themeColor="text1"/>
                <w:spacing w:val="-10"/>
              </w:rPr>
              <w:t>M</w:t>
            </w:r>
            <w:r w:rsidR="00DF5798" w:rsidRPr="0038042A">
              <w:rPr>
                <w:rStyle w:val="IntensiverVerweis"/>
                <w:b/>
                <w:bCs/>
                <w:smallCaps w:val="0"/>
                <w:color w:val="000000" w:themeColor="text1"/>
                <w:spacing w:val="-10"/>
              </w:rPr>
              <w:t>in</w:t>
            </w:r>
          </w:p>
        </w:tc>
        <w:tc>
          <w:tcPr>
            <w:tcW w:w="1683" w:type="dxa"/>
          </w:tcPr>
          <w:p w14:paraId="37DCE59C" w14:textId="458E7376" w:rsidR="00896432" w:rsidRPr="0038042A" w:rsidRDefault="00D826B3"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000000" w:themeColor="text1"/>
                <w:spacing w:val="-10"/>
              </w:rPr>
            </w:pPr>
            <w:r w:rsidRPr="0038042A">
              <w:rPr>
                <w:rStyle w:val="IntensiverVerweis"/>
                <w:b w:val="0"/>
                <w:bCs w:val="0"/>
                <w:smallCaps w:val="0"/>
                <w:color w:val="000000" w:themeColor="text1"/>
                <w:spacing w:val="-10"/>
              </w:rPr>
              <w:t>Übungsphase</w:t>
            </w:r>
          </w:p>
        </w:tc>
        <w:tc>
          <w:tcPr>
            <w:tcW w:w="2539" w:type="dxa"/>
          </w:tcPr>
          <w:p w14:paraId="7293BF09" w14:textId="5AD7553D" w:rsidR="00A84286" w:rsidRDefault="001D185A" w:rsidP="00204961">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000000" w:themeColor="text1"/>
                <w:spacing w:val="-10"/>
              </w:rPr>
            </w:pPr>
            <w:r>
              <w:rPr>
                <w:rStyle w:val="IntensiverVerweis"/>
                <w:b w:val="0"/>
                <w:bCs w:val="0"/>
                <w:smallCaps w:val="0"/>
                <w:color w:val="000000" w:themeColor="text1"/>
                <w:spacing w:val="-10"/>
              </w:rPr>
              <w:t xml:space="preserve">SuS recherchieren selbstständig (in Kleingruppen) Beispiele für Kriterien, die den Fortbestand von Planet Pure sichern. </w:t>
            </w:r>
          </w:p>
          <w:p w14:paraId="17CC86C1" w14:textId="311F56FE" w:rsidR="001D185A" w:rsidRPr="0038042A" w:rsidRDefault="001D185A" w:rsidP="00204961">
            <w:pPr>
              <w:spacing w:before="240" w:after="240" w:line="240" w:lineRule="auto"/>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000000" w:themeColor="text1"/>
                <w:spacing w:val="-10"/>
              </w:rPr>
            </w:pPr>
            <w:r>
              <w:rPr>
                <w:rStyle w:val="IntensiverVerweis"/>
                <w:b w:val="0"/>
                <w:bCs w:val="0"/>
                <w:smallCaps w:val="0"/>
                <w:color w:val="000000" w:themeColor="text1"/>
                <w:spacing w:val="-10"/>
              </w:rPr>
              <w:t xml:space="preserve">Anschließend werden die </w:t>
            </w:r>
            <w:r w:rsidR="00CA7738">
              <w:rPr>
                <w:rStyle w:val="IntensiverVerweis"/>
                <w:b w:val="0"/>
                <w:bCs w:val="0"/>
                <w:smallCaps w:val="0"/>
                <w:color w:val="000000" w:themeColor="text1"/>
                <w:spacing w:val="-10"/>
              </w:rPr>
              <w:t xml:space="preserve">gefundenen </w:t>
            </w:r>
            <w:r>
              <w:rPr>
                <w:rStyle w:val="IntensiverVerweis"/>
                <w:b w:val="0"/>
                <w:bCs w:val="0"/>
                <w:smallCaps w:val="0"/>
                <w:color w:val="000000" w:themeColor="text1"/>
                <w:spacing w:val="-10"/>
              </w:rPr>
              <w:t>Beispiele im Plenum besprochen</w:t>
            </w:r>
            <w:r w:rsidR="00CA7738">
              <w:rPr>
                <w:rStyle w:val="IntensiverVerweis"/>
                <w:b w:val="0"/>
                <w:bCs w:val="0"/>
                <w:smallCaps w:val="0"/>
                <w:color w:val="000000" w:themeColor="text1"/>
                <w:spacing w:val="-10"/>
              </w:rPr>
              <w:t>, ergänzt</w:t>
            </w:r>
            <w:r>
              <w:rPr>
                <w:rStyle w:val="IntensiverVerweis"/>
                <w:b w:val="0"/>
                <w:bCs w:val="0"/>
                <w:smallCaps w:val="0"/>
                <w:color w:val="000000" w:themeColor="text1"/>
                <w:spacing w:val="-10"/>
              </w:rPr>
              <w:t xml:space="preserve"> und am AB1 gesichert. </w:t>
            </w:r>
          </w:p>
        </w:tc>
        <w:tc>
          <w:tcPr>
            <w:tcW w:w="1235" w:type="dxa"/>
          </w:tcPr>
          <w:p w14:paraId="7B2C4B65" w14:textId="0BF4E415" w:rsidR="004E4D37" w:rsidRDefault="004E4D37"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SuS</w:t>
            </w:r>
            <w:r w:rsidR="00064117">
              <w:rPr>
                <w:rStyle w:val="IntensiverVerweis"/>
                <w:b w:val="0"/>
                <w:bCs w:val="0"/>
                <w:smallCaps w:val="0"/>
                <w:color w:val="auto"/>
                <w:spacing w:val="-10"/>
              </w:rPr>
              <w:t>, L</w:t>
            </w:r>
          </w:p>
          <w:p w14:paraId="1C5A6532" w14:textId="6263434A" w:rsidR="00A84286" w:rsidRPr="00A84286" w:rsidRDefault="005F6C0A"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A</w:t>
            </w:r>
            <w:r w:rsidRPr="00130274">
              <w:rPr>
                <w:rStyle w:val="IntensiverVerweis"/>
                <w:b w:val="0"/>
                <w:color w:val="auto"/>
                <w:spacing w:val="-10"/>
              </w:rPr>
              <w:t>B</w:t>
            </w:r>
            <w:r>
              <w:rPr>
                <w:rStyle w:val="IntensiverVerweis"/>
                <w:b w:val="0"/>
                <w:color w:val="auto"/>
                <w:spacing w:val="-10"/>
              </w:rPr>
              <w:t>1</w:t>
            </w:r>
          </w:p>
        </w:tc>
        <w:tc>
          <w:tcPr>
            <w:tcW w:w="2735" w:type="dxa"/>
          </w:tcPr>
          <w:p w14:paraId="2D9F92C3" w14:textId="20A399EF" w:rsidR="00A84286" w:rsidRDefault="00276AD6"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Besuch der Website </w:t>
            </w:r>
            <w:hyperlink r:id="rId14" w:history="1">
              <w:r w:rsidR="0087032A" w:rsidRPr="001D5C9C">
                <w:rPr>
                  <w:rStyle w:val="Hyperlink"/>
                  <w:spacing w:val="-10"/>
                </w:rPr>
                <w:t>www.planetpure.com</w:t>
              </w:r>
            </w:hyperlink>
          </w:p>
          <w:p w14:paraId="41A98EC3" w14:textId="77777777" w:rsidR="0087032A" w:rsidRDefault="0087032A"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p>
          <w:p w14:paraId="1E61A849" w14:textId="27676B1B" w:rsidR="0087032A" w:rsidRPr="00A84286" w:rsidRDefault="00CA7738" w:rsidP="009D3A1D">
            <w:pPr>
              <w:spacing w:before="240" w:after="240" w:line="240" w:lineRule="auto"/>
              <w:jc w:val="left"/>
              <w:cnfStyle w:val="000000010000" w:firstRow="0" w:lastRow="0" w:firstColumn="0" w:lastColumn="0" w:oddVBand="0" w:evenVBand="0" w:oddHBand="0" w:evenHBand="1"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 xml:space="preserve">Tipp: </w:t>
            </w:r>
            <w:r w:rsidR="0087032A">
              <w:rPr>
                <w:rStyle w:val="IntensiverVerweis"/>
                <w:b w:val="0"/>
                <w:bCs w:val="0"/>
                <w:smallCaps w:val="0"/>
                <w:color w:val="auto"/>
                <w:spacing w:val="-10"/>
              </w:rPr>
              <w:t xml:space="preserve">Viele Beispiele sind </w:t>
            </w:r>
            <w:r>
              <w:rPr>
                <w:rStyle w:val="IntensiverVerweis"/>
                <w:b w:val="0"/>
                <w:bCs w:val="0"/>
                <w:smallCaps w:val="0"/>
                <w:color w:val="auto"/>
                <w:spacing w:val="-10"/>
              </w:rPr>
              <w:t>auf den Webseiten</w:t>
            </w:r>
            <w:r w:rsidR="0087032A">
              <w:rPr>
                <w:rStyle w:val="IntensiverVerweis"/>
                <w:b w:val="0"/>
                <w:bCs w:val="0"/>
                <w:smallCaps w:val="0"/>
                <w:color w:val="auto"/>
                <w:spacing w:val="-10"/>
              </w:rPr>
              <w:t xml:space="preserve"> „Mission“</w:t>
            </w:r>
            <w:r>
              <w:rPr>
                <w:rStyle w:val="IntensiverVerweis"/>
                <w:b w:val="0"/>
                <w:bCs w:val="0"/>
                <w:smallCaps w:val="0"/>
                <w:color w:val="auto"/>
                <w:spacing w:val="-10"/>
              </w:rPr>
              <w:t xml:space="preserve"> oder „Geschichte“</w:t>
            </w:r>
            <w:r w:rsidR="0087032A">
              <w:rPr>
                <w:rStyle w:val="IntensiverVerweis"/>
                <w:b w:val="0"/>
                <w:bCs w:val="0"/>
                <w:smallCaps w:val="0"/>
                <w:color w:val="auto"/>
                <w:spacing w:val="-10"/>
              </w:rPr>
              <w:t xml:space="preserve"> zu finden. </w:t>
            </w:r>
          </w:p>
        </w:tc>
      </w:tr>
      <w:tr w:rsidR="0038042A" w14:paraId="28584102" w14:textId="77777777" w:rsidTr="00E6500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64" w:type="dxa"/>
          </w:tcPr>
          <w:p w14:paraId="375C5D06" w14:textId="57A2F5CD" w:rsidR="0038042A" w:rsidRPr="0038042A" w:rsidRDefault="00C52D97" w:rsidP="009D3A1D">
            <w:pPr>
              <w:spacing w:before="240" w:after="240" w:line="240" w:lineRule="auto"/>
              <w:jc w:val="left"/>
              <w:rPr>
                <w:rStyle w:val="IntensiverVerweis"/>
                <w:b/>
                <w:bCs/>
                <w:smallCaps w:val="0"/>
                <w:color w:val="000000" w:themeColor="text1"/>
                <w:spacing w:val="-10"/>
              </w:rPr>
            </w:pPr>
            <w:r>
              <w:rPr>
                <w:rStyle w:val="IntensiverVerweis"/>
                <w:b/>
                <w:bCs/>
                <w:smallCaps w:val="0"/>
                <w:color w:val="000000" w:themeColor="text1"/>
                <w:spacing w:val="-10"/>
              </w:rPr>
              <w:t>5</w:t>
            </w:r>
            <w:r w:rsidR="003359F8">
              <w:rPr>
                <w:rStyle w:val="IntensiverVerweis"/>
                <w:b/>
                <w:bCs/>
                <w:smallCaps w:val="0"/>
                <w:color w:val="000000" w:themeColor="text1"/>
                <w:spacing w:val="-10"/>
              </w:rPr>
              <w:t xml:space="preserve"> </w:t>
            </w:r>
            <w:r w:rsidR="007E1931">
              <w:rPr>
                <w:rStyle w:val="IntensiverVerweis"/>
                <w:b/>
                <w:bCs/>
                <w:smallCaps w:val="0"/>
                <w:color w:val="000000" w:themeColor="text1"/>
                <w:spacing w:val="-10"/>
              </w:rPr>
              <w:t>M</w:t>
            </w:r>
            <w:r w:rsidR="003359F8">
              <w:rPr>
                <w:rStyle w:val="IntensiverVerweis"/>
                <w:b/>
                <w:bCs/>
                <w:smallCaps w:val="0"/>
                <w:color w:val="000000" w:themeColor="text1"/>
                <w:spacing w:val="-10"/>
              </w:rPr>
              <w:t>in</w:t>
            </w:r>
          </w:p>
        </w:tc>
        <w:tc>
          <w:tcPr>
            <w:tcW w:w="1683" w:type="dxa"/>
          </w:tcPr>
          <w:p w14:paraId="6D6976CF" w14:textId="3C5B7B24" w:rsidR="0038042A" w:rsidRPr="0038042A" w:rsidRDefault="00C52D97"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Pr>
                <w:rStyle w:val="IntensiverVerweis"/>
                <w:b w:val="0"/>
                <w:bCs w:val="0"/>
                <w:smallCaps w:val="0"/>
                <w:color w:val="000000" w:themeColor="text1"/>
                <w:spacing w:val="-10"/>
              </w:rPr>
              <w:t>Zusammenfassung</w:t>
            </w:r>
          </w:p>
        </w:tc>
        <w:tc>
          <w:tcPr>
            <w:tcW w:w="2539" w:type="dxa"/>
          </w:tcPr>
          <w:p w14:paraId="01FFD5EB" w14:textId="5B0ECA22" w:rsidR="00F7536D" w:rsidRPr="0038042A" w:rsidRDefault="00DE19DD" w:rsidP="00204961">
            <w:pPr>
              <w:spacing w:before="240" w:after="240" w:line="240" w:lineRule="auto"/>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000000" w:themeColor="text1"/>
                <w:spacing w:val="-10"/>
              </w:rPr>
            </w:pPr>
            <w:r>
              <w:rPr>
                <w:rStyle w:val="IntensiverVerweis"/>
                <w:b w:val="0"/>
                <w:bCs w:val="0"/>
                <w:smallCaps w:val="0"/>
                <w:color w:val="000000" w:themeColor="text1"/>
                <w:spacing w:val="-10"/>
              </w:rPr>
              <w:t xml:space="preserve">Ein Unternehmen </w:t>
            </w:r>
            <w:r w:rsidR="00F7536D">
              <w:rPr>
                <w:rStyle w:val="IntensiverVerweis"/>
                <w:b w:val="0"/>
                <w:bCs w:val="0"/>
                <w:smallCaps w:val="0"/>
                <w:color w:val="000000" w:themeColor="text1"/>
                <w:spacing w:val="-10"/>
              </w:rPr>
              <w:t xml:space="preserve">kann nicht losgelöst von seiner Umwelt und seinen Stakeholdern handeln. Jede Entscheidung </w:t>
            </w:r>
            <w:r w:rsidR="00464B5D">
              <w:rPr>
                <w:rStyle w:val="IntensiverVerweis"/>
                <w:b w:val="0"/>
                <w:bCs w:val="0"/>
                <w:smallCaps w:val="0"/>
                <w:color w:val="000000" w:themeColor="text1"/>
                <w:spacing w:val="-10"/>
              </w:rPr>
              <w:t xml:space="preserve">im Umfeld des Unternehmens </w:t>
            </w:r>
            <w:r w:rsidR="00F7536D">
              <w:rPr>
                <w:rStyle w:val="IntensiverVerweis"/>
                <w:b w:val="0"/>
                <w:bCs w:val="0"/>
                <w:smallCaps w:val="0"/>
                <w:color w:val="000000" w:themeColor="text1"/>
                <w:spacing w:val="-10"/>
              </w:rPr>
              <w:t>hat Auswirkungen auf das Unternehmen</w:t>
            </w:r>
            <w:r w:rsidR="00464B5D">
              <w:rPr>
                <w:rStyle w:val="IntensiverVerweis"/>
                <w:b w:val="0"/>
                <w:bCs w:val="0"/>
                <w:smallCaps w:val="0"/>
                <w:color w:val="000000" w:themeColor="text1"/>
                <w:spacing w:val="-10"/>
              </w:rPr>
              <w:t xml:space="preserve"> selbst</w:t>
            </w:r>
            <w:r w:rsidR="00F7536D">
              <w:rPr>
                <w:rStyle w:val="IntensiverVerweis"/>
                <w:b w:val="0"/>
                <w:bCs w:val="0"/>
                <w:smallCaps w:val="0"/>
                <w:color w:val="000000" w:themeColor="text1"/>
                <w:spacing w:val="-10"/>
              </w:rPr>
              <w:t xml:space="preserve">. </w:t>
            </w:r>
          </w:p>
        </w:tc>
        <w:tc>
          <w:tcPr>
            <w:tcW w:w="1235" w:type="dxa"/>
          </w:tcPr>
          <w:p w14:paraId="4EBE4F71" w14:textId="25471D4E" w:rsidR="0038042A" w:rsidRPr="00A84286" w:rsidRDefault="004E4D37"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r>
              <w:rPr>
                <w:rStyle w:val="IntensiverVerweis"/>
                <w:b w:val="0"/>
                <w:bCs w:val="0"/>
                <w:smallCaps w:val="0"/>
                <w:color w:val="auto"/>
                <w:spacing w:val="-10"/>
              </w:rPr>
              <w:t>L</w:t>
            </w:r>
          </w:p>
        </w:tc>
        <w:tc>
          <w:tcPr>
            <w:tcW w:w="2735" w:type="dxa"/>
          </w:tcPr>
          <w:p w14:paraId="75FA8F4C" w14:textId="77777777" w:rsidR="0038042A" w:rsidRPr="00A84286" w:rsidRDefault="0038042A" w:rsidP="009D3A1D">
            <w:pPr>
              <w:spacing w:before="240" w:after="240" w:line="240" w:lineRule="auto"/>
              <w:jc w:val="left"/>
              <w:cnfStyle w:val="000000100000" w:firstRow="0" w:lastRow="0" w:firstColumn="0" w:lastColumn="0" w:oddVBand="0" w:evenVBand="0" w:oddHBand="1" w:evenHBand="0" w:firstRowFirstColumn="0" w:firstRowLastColumn="0" w:lastRowFirstColumn="0" w:lastRowLastColumn="0"/>
              <w:rPr>
                <w:rStyle w:val="IntensiverVerweis"/>
                <w:b w:val="0"/>
                <w:bCs w:val="0"/>
                <w:smallCaps w:val="0"/>
                <w:color w:val="auto"/>
                <w:spacing w:val="-10"/>
              </w:rPr>
            </w:pPr>
          </w:p>
        </w:tc>
      </w:tr>
    </w:tbl>
    <w:p w14:paraId="16DCF11B" w14:textId="1D103F44" w:rsidR="00B35F3A" w:rsidRDefault="008D6458" w:rsidP="00F7536D">
      <w:pPr>
        <w:pStyle w:val="Hinweis"/>
        <w:rPr>
          <w:rFonts w:ascii="Arial" w:eastAsiaTheme="majorEastAsia" w:hAnsi="Arial" w:cstheme="majorBidi"/>
          <w:b/>
          <w:color w:val="0F95B5"/>
          <w:sz w:val="28"/>
          <w:szCs w:val="26"/>
        </w:rPr>
      </w:pPr>
      <w:r w:rsidRPr="00805BC5">
        <w:rPr>
          <w:rStyle w:val="IntensiverVerweis"/>
          <w:b w:val="0"/>
          <w:bCs w:val="0"/>
          <w:smallCaps w:val="0"/>
          <w:color w:val="7F7F7F" w:themeColor="text1" w:themeTint="80"/>
          <w:spacing w:val="0"/>
        </w:rPr>
        <w:t xml:space="preserve">Verwendete Abkürzungen: M = Material; </w:t>
      </w:r>
      <w:r w:rsidR="00F659FD">
        <w:rPr>
          <w:rStyle w:val="IntensiverVerweis"/>
          <w:b w:val="0"/>
          <w:bCs w:val="0"/>
          <w:smallCaps w:val="0"/>
          <w:color w:val="7F7F7F" w:themeColor="text1" w:themeTint="80"/>
          <w:spacing w:val="0"/>
        </w:rPr>
        <w:t>SuS</w:t>
      </w:r>
      <w:r w:rsidRPr="00805BC5">
        <w:rPr>
          <w:rStyle w:val="IntensiverVerweis"/>
          <w:b w:val="0"/>
          <w:bCs w:val="0"/>
          <w:smallCaps w:val="0"/>
          <w:color w:val="7F7F7F" w:themeColor="text1" w:themeTint="80"/>
          <w:spacing w:val="0"/>
        </w:rPr>
        <w:t xml:space="preserve"> = Schülerinnen und Schüler; L = Lehrperson; PP</w:t>
      </w:r>
      <w:r w:rsidR="004E4D37">
        <w:rPr>
          <w:rStyle w:val="IntensiverVerweis"/>
          <w:b w:val="0"/>
          <w:bCs w:val="0"/>
          <w:smallCaps w:val="0"/>
          <w:color w:val="7F7F7F" w:themeColor="text1" w:themeTint="80"/>
          <w:spacing w:val="0"/>
        </w:rPr>
        <w:t>T</w:t>
      </w:r>
      <w:r w:rsidRPr="00805BC5">
        <w:rPr>
          <w:rStyle w:val="IntensiverVerweis"/>
          <w:b w:val="0"/>
          <w:bCs w:val="0"/>
          <w:smallCaps w:val="0"/>
          <w:color w:val="7F7F7F" w:themeColor="text1" w:themeTint="80"/>
          <w:spacing w:val="0"/>
        </w:rPr>
        <w:t xml:space="preserve"> = Powerpoint-Präsentation</w:t>
      </w:r>
      <w:bookmarkStart w:id="4" w:name="_Hlk138149866"/>
      <w:r w:rsidR="00B35F3A">
        <w:br w:type="page"/>
      </w:r>
    </w:p>
    <w:p w14:paraId="52077636" w14:textId="13E271BB" w:rsidR="00896432" w:rsidRPr="001F24F4" w:rsidRDefault="00E97895" w:rsidP="00896432">
      <w:pPr>
        <w:pStyle w:val="berschrift2"/>
        <w:tabs>
          <w:tab w:val="right" w:pos="9066"/>
        </w:tabs>
      </w:pPr>
      <w:r>
        <w:lastRenderedPageBreak/>
        <w:t>Einstieg Trend nach veganen Produkten</w:t>
      </w:r>
    </w:p>
    <w:p w14:paraId="014DFD92" w14:textId="4AAB3D9E" w:rsidR="00B3107A" w:rsidRPr="001F24F4" w:rsidRDefault="00775F41" w:rsidP="00B3107A">
      <w:r>
        <w:rPr>
          <w:noProof/>
        </w:rPr>
        <mc:AlternateContent>
          <mc:Choice Requires="wpg">
            <w:drawing>
              <wp:inline distT="0" distB="0" distL="0" distR="0" wp14:anchorId="7450C6C0" wp14:editId="23E080E9">
                <wp:extent cx="5745480" cy="1990725"/>
                <wp:effectExtent l="0" t="0" r="26670" b="28575"/>
                <wp:docPr id="269278195" name="Gruppieren 1"/>
                <wp:cNvGraphicFramePr/>
                <a:graphic xmlns:a="http://schemas.openxmlformats.org/drawingml/2006/main">
                  <a:graphicData uri="http://schemas.microsoft.com/office/word/2010/wordprocessingGroup">
                    <wpg:wgp>
                      <wpg:cNvGrpSpPr/>
                      <wpg:grpSpPr>
                        <a:xfrm>
                          <a:off x="0" y="0"/>
                          <a:ext cx="5745480" cy="1990725"/>
                          <a:chOff x="-101600" y="901149"/>
                          <a:chExt cx="5745480" cy="1990725"/>
                        </a:xfrm>
                      </wpg:grpSpPr>
                      <wps:wsp>
                        <wps:cNvPr id="50" name="Rechteck: abgerundete Ecken 50"/>
                        <wps:cNvSpPr/>
                        <wps:spPr>
                          <a:xfrm>
                            <a:off x="-101600" y="901149"/>
                            <a:ext cx="5745480" cy="1990725"/>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45027ED2" w14:textId="55326C6C" w:rsidR="00B3107A" w:rsidRPr="00775F41" w:rsidRDefault="00346123" w:rsidP="00B3107A">
                              <w:pPr>
                                <w:ind w:left="851"/>
                                <w:rPr>
                                  <w:rStyle w:val="IntensiverVerweis"/>
                                </w:rPr>
                              </w:pPr>
                              <w:r>
                                <w:rPr>
                                  <w:rStyle w:val="IntensiverVerweis"/>
                                </w:rPr>
                                <w:t>Inhalt</w:t>
                              </w:r>
                              <w:r w:rsidR="00B3107A" w:rsidRPr="00775F41">
                                <w:rPr>
                                  <w:rStyle w:val="IntensiverVerweis"/>
                                </w:rPr>
                                <w:t xml:space="preserve">: </w:t>
                              </w:r>
                              <w:r w:rsidR="00E97895">
                                <w:rPr>
                                  <w:rStyle w:val="IntensiverVerweis"/>
                                </w:rPr>
                                <w:t>Trend nach veganen Produkten</w:t>
                              </w:r>
                            </w:p>
                            <w:p w14:paraId="779BEBCE" w14:textId="77777777" w:rsidR="00B3107A" w:rsidRDefault="00B3107A" w:rsidP="00B3107A">
                              <w:pPr>
                                <w:ind w:left="851"/>
                              </w:pPr>
                            </w:p>
                            <w:p w14:paraId="652C999C" w14:textId="4DBF3BA6" w:rsidR="00DD4518" w:rsidRDefault="00E97895" w:rsidP="00AF4F4D">
                              <w:pPr>
                                <w:pStyle w:val="Listenabsatz"/>
                                <w:numPr>
                                  <w:ilvl w:val="0"/>
                                  <w:numId w:val="3"/>
                                </w:numPr>
                              </w:pPr>
                              <w:r>
                                <w:t>Die L erklärt, dass die Nachfrage nach veganen Produkten in mehreren Produktgruppen gestiegen ist.</w:t>
                              </w:r>
                            </w:p>
                            <w:p w14:paraId="025FB186" w14:textId="0CB8AD71" w:rsidR="00DD4518" w:rsidRDefault="00A8511F" w:rsidP="00AF4F4D">
                              <w:pPr>
                                <w:pStyle w:val="Listenabsatz"/>
                                <w:numPr>
                                  <w:ilvl w:val="0"/>
                                  <w:numId w:val="3"/>
                                </w:numPr>
                              </w:pPr>
                              <w:r>
                                <w:t xml:space="preserve">Die </w:t>
                              </w:r>
                              <w:r w:rsidR="00B47187">
                                <w:t>SuS</w:t>
                              </w:r>
                              <w:r>
                                <w:t xml:space="preserve"> sollen mögliche Gründe für diesen Trend finden.</w:t>
                              </w:r>
                            </w:p>
                            <w:p w14:paraId="001B39F1" w14:textId="4B027510" w:rsidR="00A8511F" w:rsidRPr="00803FF2" w:rsidRDefault="00A8511F" w:rsidP="00AF4F4D">
                              <w:pPr>
                                <w:pStyle w:val="Listenabsatz"/>
                                <w:numPr>
                                  <w:ilvl w:val="0"/>
                                  <w:numId w:val="3"/>
                                </w:numPr>
                              </w:pPr>
                              <w:r>
                                <w:t>Die L erklärt anhand des vereinfachten St. Galler Managementmodells die Betroffenheit von Planet Pure von diesem Trend.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05" name="Grafik 104" descr="Klemmbrett teilweise angekreuzt mit einfarbiger Füllung">
                            <a:extLst>
                              <a:ext uri="{FF2B5EF4-FFF2-40B4-BE49-F238E27FC236}">
                                <a16:creationId xmlns:a16="http://schemas.microsoft.com/office/drawing/2014/main" id="{4882FACE-733E-C808-1247-62AE061CF789}"/>
                              </a:ext>
                            </a:extLst>
                          </pic:cNvPr>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6013" y="981213"/>
                            <a:ext cx="617220" cy="617220"/>
                          </a:xfrm>
                          <a:prstGeom prst="rect">
                            <a:avLst/>
                          </a:prstGeom>
                        </pic:spPr>
                      </pic:pic>
                    </wpg:wgp>
                  </a:graphicData>
                </a:graphic>
              </wp:inline>
            </w:drawing>
          </mc:Choice>
          <mc:Fallback>
            <w:pict>
              <v:group w14:anchorId="7450C6C0" id="Gruppieren 1" o:spid="_x0000_s1028" style="width:452.4pt;height:156.75pt;mso-position-horizontal-relative:char;mso-position-vertical-relative:line" coordorigin="-1016,9011" coordsize="57454,1990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NpEYSoD3TTGokRkPTTGoOR9c2MqmV7qLZaSY1&#10;EqOhaSY1h6NrG5nUSnfR7DSTGonR0DSTmsPRtY1MaqW7aHaaSY3EaGiaSc3h6NpGJrXSXTQ7zaRG&#10;YjQ0zaTmcHRtI5Na6S6anWZSIzEammZSczi6tpFJrXQXzU4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">
                <v:roundrect id="Rechteck: abgerundete Ecken 50" o:spid="_x0000_s1029" style="position:absolute;left:-1016;top:9011;width:57454;height:1990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" fillcolor="#c8e5eb" strokecolor="white [3212]">
                  <v:textbox>
                    <w:txbxContent>
                      <w:p w14:paraId="45027ED2" w14:textId="55326C6C" w:rsidR="00B3107A" w:rsidRPr="00775F41" w:rsidRDefault="00346123" w:rsidP="00B3107A">
                        <w:pPr>
                          <w:ind w:left="851"/>
                          <w:rPr>
                            <w:rStyle w:val="IntensiverVerweis"/>
                          </w:rPr>
                        </w:pPr>
                        <w:r>
                          <w:rPr>
                            <w:rStyle w:val="IntensiverVerweis"/>
                          </w:rPr>
                          <w:t>Inhalt</w:t>
                        </w:r>
                        <w:r w:rsidR="00B3107A" w:rsidRPr="00775F41">
                          <w:rPr>
                            <w:rStyle w:val="IntensiverVerweis"/>
                          </w:rPr>
                          <w:t xml:space="preserve">: </w:t>
                        </w:r>
                        <w:r w:rsidR="00E97895">
                          <w:rPr>
                            <w:rStyle w:val="IntensiverVerweis"/>
                          </w:rPr>
                          <w:t>Trend nach veganen Produkten</w:t>
                        </w:r>
                      </w:p>
                      <w:p w14:paraId="779BEBCE" w14:textId="77777777" w:rsidR="00B3107A" w:rsidRDefault="00B3107A" w:rsidP="00B3107A">
                        <w:pPr>
                          <w:ind w:left="851"/>
                        </w:pPr>
                      </w:p>
                      <w:p w14:paraId="652C999C" w14:textId="4DBF3BA6" w:rsidR="00DD4518" w:rsidRDefault="00E97895" w:rsidP="00AF4F4D">
                        <w:pPr>
                          <w:pStyle w:val="Listenabsatz"/>
                          <w:numPr>
                            <w:ilvl w:val="0"/>
                            <w:numId w:val="3"/>
                          </w:numPr>
                        </w:pPr>
                        <w:r>
                          <w:t>Die L erklärt, dass die Nachfrage nach veganen Produkten in mehreren Produktgruppen gestiegen ist.</w:t>
                        </w:r>
                      </w:p>
                      <w:p w14:paraId="025FB186" w14:textId="0CB8AD71" w:rsidR="00DD4518" w:rsidRDefault="00A8511F" w:rsidP="00AF4F4D">
                        <w:pPr>
                          <w:pStyle w:val="Listenabsatz"/>
                          <w:numPr>
                            <w:ilvl w:val="0"/>
                            <w:numId w:val="3"/>
                          </w:numPr>
                        </w:pPr>
                        <w:r>
                          <w:t xml:space="preserve">Die </w:t>
                        </w:r>
                        <w:r w:rsidR="00B47187">
                          <w:t>SuS</w:t>
                        </w:r>
                        <w:r>
                          <w:t xml:space="preserve"> sollen mögliche Gründe für diesen Trend finden.</w:t>
                        </w:r>
                      </w:p>
                      <w:p w14:paraId="001B39F1" w14:textId="4B027510" w:rsidR="00A8511F" w:rsidRPr="00803FF2" w:rsidRDefault="00A8511F" w:rsidP="00AF4F4D">
                        <w:pPr>
                          <w:pStyle w:val="Listenabsatz"/>
                          <w:numPr>
                            <w:ilvl w:val="0"/>
                            <w:numId w:val="3"/>
                          </w:numPr>
                        </w:pPr>
                        <w:r>
                          <w:t>Die L erklärt anhand des vereinfachten St. Galler Managementmodells die Betroffenheit von Planet Pure von diesem Trend.</w:t>
                        </w:r>
                      </w:p>
                    </w:txbxContent>
                  </v:textbox>
                </v:round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104" o:spid="_x0000_s1030"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">
                  <v:imagedata r:id="rId17" o:title="Klemmbrett teilweise angekreuzt mit einfarbiger Füllung"/>
                </v:shape>
                <w10:anchorlock/>
              </v:group>
            </w:pict>
          </mc:Fallback>
        </mc:AlternateContent>
      </w:r>
    </w:p>
    <w:p w14:paraId="3286C1C8" w14:textId="77777777" w:rsidR="00A8511F" w:rsidRDefault="00A8511F" w:rsidP="00CA2B8F">
      <w:pPr>
        <w:spacing w:after="0" w:line="240" w:lineRule="auto"/>
      </w:pPr>
    </w:p>
    <w:p w14:paraId="1E8075C9" w14:textId="0E1A7EBD" w:rsidR="00A8511F" w:rsidRDefault="00A8511F" w:rsidP="00CA2B8F">
      <w:pPr>
        <w:spacing w:after="0" w:line="240" w:lineRule="auto"/>
      </w:pPr>
      <w:r w:rsidRPr="003C6F04">
        <w:rPr>
          <w:b/>
          <w:bCs/>
        </w:rPr>
        <w:t>PP</w:t>
      </w:r>
      <w:r w:rsidR="00064117">
        <w:rPr>
          <w:b/>
          <w:bCs/>
        </w:rPr>
        <w:t>T</w:t>
      </w:r>
      <w:r w:rsidR="00A048A1">
        <w:rPr>
          <w:b/>
          <w:bCs/>
        </w:rPr>
        <w:t>8</w:t>
      </w:r>
    </w:p>
    <w:p w14:paraId="422DA7D0" w14:textId="1EA4A1AD" w:rsidR="003C6F04" w:rsidRDefault="00A048A1" w:rsidP="00CA2B8F">
      <w:pPr>
        <w:spacing w:after="0" w:line="240" w:lineRule="auto"/>
      </w:pPr>
      <w:r>
        <w:rPr>
          <w:noProof/>
        </w:rPr>
        <w:drawing>
          <wp:inline distT="0" distB="0" distL="0" distR="0" wp14:anchorId="2CDB286A" wp14:editId="752CBEF4">
            <wp:extent cx="5756910" cy="3237865"/>
            <wp:effectExtent l="0" t="0" r="0" b="635"/>
            <wp:docPr id="652800086" name="Grafik 1" descr="Ein Bild, das Text, Screenshot, Schrift, Grafikdesig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00086" name="Grafik 1" descr="Ein Bild, das Text, Screenshot, Schrift, Grafikdesign enthält.&#10;&#10;Automatisch generierte Beschreibung"/>
                    <pic:cNvPicPr/>
                  </pic:nvPicPr>
                  <pic:blipFill>
                    <a:blip r:embed="rId18"/>
                    <a:stretch>
                      <a:fillRect/>
                    </a:stretch>
                  </pic:blipFill>
                  <pic:spPr>
                    <a:xfrm>
                      <a:off x="0" y="0"/>
                      <a:ext cx="5756910" cy="3237865"/>
                    </a:xfrm>
                    <a:prstGeom prst="rect">
                      <a:avLst/>
                    </a:prstGeom>
                  </pic:spPr>
                </pic:pic>
              </a:graphicData>
            </a:graphic>
          </wp:inline>
        </w:drawing>
      </w:r>
    </w:p>
    <w:p w14:paraId="1EA718BB" w14:textId="77777777" w:rsidR="00D33342" w:rsidRDefault="00D33342">
      <w:pPr>
        <w:spacing w:after="0" w:line="240" w:lineRule="auto"/>
        <w:jc w:val="left"/>
        <w:rPr>
          <w:b/>
          <w:bCs/>
        </w:rPr>
      </w:pPr>
      <w:r>
        <w:rPr>
          <w:b/>
          <w:bCs/>
        </w:rPr>
        <w:br w:type="page"/>
      </w:r>
    </w:p>
    <w:p w14:paraId="45FA3D61" w14:textId="31BC02E4" w:rsidR="00A8511F" w:rsidRPr="003C6F04" w:rsidRDefault="00A8511F" w:rsidP="00CA2B8F">
      <w:pPr>
        <w:spacing w:after="0" w:line="240" w:lineRule="auto"/>
        <w:rPr>
          <w:b/>
          <w:bCs/>
        </w:rPr>
      </w:pPr>
      <w:r w:rsidRPr="003C6F04">
        <w:rPr>
          <w:b/>
          <w:bCs/>
        </w:rPr>
        <w:lastRenderedPageBreak/>
        <w:t>PP</w:t>
      </w:r>
      <w:r w:rsidR="00064117">
        <w:rPr>
          <w:b/>
          <w:bCs/>
        </w:rPr>
        <w:t>T</w:t>
      </w:r>
      <w:r w:rsidR="00A048A1">
        <w:rPr>
          <w:b/>
          <w:bCs/>
        </w:rPr>
        <w:t>9</w:t>
      </w:r>
    </w:p>
    <w:p w14:paraId="35776CA0" w14:textId="175FFFED" w:rsidR="00A8511F" w:rsidRDefault="000C5987" w:rsidP="00CA2B8F">
      <w:pPr>
        <w:spacing w:after="0" w:line="240" w:lineRule="auto"/>
      </w:pPr>
      <w:r>
        <w:rPr>
          <w:noProof/>
        </w:rPr>
        <w:drawing>
          <wp:inline distT="0" distB="0" distL="0" distR="0" wp14:anchorId="58E9F399" wp14:editId="20E84EDE">
            <wp:extent cx="5655733" cy="3181350"/>
            <wp:effectExtent l="0" t="0" r="2540" b="0"/>
            <wp:docPr id="137200133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001336" name="Grafik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5655733" cy="3181350"/>
                    </a:xfrm>
                    <a:prstGeom prst="rect">
                      <a:avLst/>
                    </a:prstGeom>
                  </pic:spPr>
                </pic:pic>
              </a:graphicData>
            </a:graphic>
          </wp:inline>
        </w:drawing>
      </w:r>
    </w:p>
    <w:p w14:paraId="450F1F27" w14:textId="77777777" w:rsidR="002D0044" w:rsidRDefault="002D0044" w:rsidP="00830B0B">
      <w:pPr>
        <w:spacing w:after="0" w:line="240" w:lineRule="auto"/>
        <w:rPr>
          <w:i/>
          <w:iCs/>
        </w:rPr>
      </w:pPr>
    </w:p>
    <w:p w14:paraId="01CEA9CE" w14:textId="54AC2D55" w:rsidR="00830B0B" w:rsidRPr="00830B0B" w:rsidRDefault="00830B0B" w:rsidP="00467972">
      <w:pPr>
        <w:spacing w:after="0"/>
        <w:rPr>
          <w:i/>
          <w:iCs/>
        </w:rPr>
      </w:pPr>
      <w:r w:rsidRPr="00830B0B">
        <w:rPr>
          <w:i/>
          <w:iCs/>
        </w:rPr>
        <w:t>Der globale Markt für pflanzliche Inhaltsstoffe verzeichnet seit Jahren Rekordumsätze und wird im Zeitraum 2019-2025 voraussichtlich jährlich um 8,94 % wachsen. Während der Umsatz im Jahr 2018 bei 10,66 Mrd. USD lag, wird er bis 2027 voraussichtlich 27,98 Mrd.</w:t>
      </w:r>
      <w:r w:rsidR="000F0A1D">
        <w:rPr>
          <w:i/>
          <w:iCs/>
        </w:rPr>
        <w:t xml:space="preserve"> USD </w:t>
      </w:r>
      <w:r w:rsidRPr="00830B0B">
        <w:rPr>
          <w:i/>
          <w:iCs/>
        </w:rPr>
        <w:t>erreichen.</w:t>
      </w:r>
    </w:p>
    <w:p w14:paraId="05D752CB" w14:textId="77777777" w:rsidR="00830B0B" w:rsidRPr="00830B0B" w:rsidRDefault="00830B0B" w:rsidP="00467972">
      <w:pPr>
        <w:spacing w:after="0"/>
        <w:rPr>
          <w:i/>
          <w:iCs/>
        </w:rPr>
      </w:pPr>
      <w:r w:rsidRPr="00830B0B">
        <w:rPr>
          <w:i/>
          <w:iCs/>
        </w:rPr>
        <w:t xml:space="preserve">Weltweit suchen </w:t>
      </w:r>
      <w:proofErr w:type="spellStart"/>
      <w:r w:rsidRPr="00830B0B">
        <w:rPr>
          <w:i/>
          <w:iCs/>
        </w:rPr>
        <w:t>Verbraucher:innen</w:t>
      </w:r>
      <w:proofErr w:type="spellEnd"/>
      <w:r w:rsidRPr="00830B0B">
        <w:rPr>
          <w:i/>
          <w:iCs/>
        </w:rPr>
        <w:t xml:space="preserve"> zunehmend nach gesunden, ethischen und kostengünstigen Produkten mit geringer Umweltbelastung, was die Nachfrage nach veganen und vegetarischen Alternativen antreibt. Immer mehr Unternehmen erkennen die Vorteile, die sich aus der Erfüllung der wachsenden Nachfrage nach vielfältigen, hochwertigen, tierfreien Produkten ergeben.</w:t>
      </w:r>
    </w:p>
    <w:p w14:paraId="3B2C27F5" w14:textId="6C53EE84" w:rsidR="00800B8F" w:rsidRPr="00830B0B" w:rsidRDefault="00830B0B" w:rsidP="00467972">
      <w:pPr>
        <w:spacing w:after="0"/>
        <w:rPr>
          <w:i/>
          <w:iCs/>
        </w:rPr>
      </w:pPr>
      <w:r w:rsidRPr="00830B0B">
        <w:rPr>
          <w:i/>
          <w:iCs/>
        </w:rPr>
        <w:t xml:space="preserve">Auch bei der Kennzeichnung fordern die </w:t>
      </w:r>
      <w:proofErr w:type="spellStart"/>
      <w:r w:rsidRPr="00830B0B">
        <w:rPr>
          <w:i/>
          <w:iCs/>
        </w:rPr>
        <w:t>Verbraucher:innen</w:t>
      </w:r>
      <w:proofErr w:type="spellEnd"/>
      <w:r w:rsidRPr="00830B0B">
        <w:rPr>
          <w:i/>
          <w:iCs/>
        </w:rPr>
        <w:t xml:space="preserve"> zunehmend Transparenz. Sie wollen vegane und vegetarische Produkte schnell und sicher identifizieren können. </w:t>
      </w:r>
    </w:p>
    <w:p w14:paraId="12C5E19E" w14:textId="77777777" w:rsidR="002E23B1" w:rsidRPr="00220E3C" w:rsidRDefault="002E23B1" w:rsidP="00467972">
      <w:pPr>
        <w:spacing w:after="0"/>
        <w:rPr>
          <w:b/>
          <w:bCs/>
        </w:rPr>
      </w:pPr>
      <w:r w:rsidRPr="00220E3C">
        <w:rPr>
          <w:b/>
          <w:bCs/>
        </w:rPr>
        <w:t xml:space="preserve">Entnommen von: </w:t>
      </w:r>
      <w:hyperlink r:id="rId20" w:history="1">
        <w:r w:rsidRPr="00220E3C">
          <w:rPr>
            <w:rStyle w:val="Hyperlink"/>
            <w:b/>
            <w:bCs/>
          </w:rPr>
          <w:t>https://www.v-label.com/at/allgemeine-informationen/</w:t>
        </w:r>
      </w:hyperlink>
      <w:r w:rsidRPr="00220E3C">
        <w:rPr>
          <w:b/>
          <w:bCs/>
        </w:rPr>
        <w:t xml:space="preserve"> (02.03.2024)</w:t>
      </w:r>
    </w:p>
    <w:p w14:paraId="2B0FA8A7" w14:textId="77777777" w:rsidR="002E23B1" w:rsidRDefault="002E23B1" w:rsidP="00467972">
      <w:pPr>
        <w:spacing w:after="0"/>
        <w:rPr>
          <w:b/>
          <w:bCs/>
        </w:rPr>
      </w:pPr>
    </w:p>
    <w:p w14:paraId="1A01F4F0" w14:textId="2157044B" w:rsidR="00E1176A" w:rsidRDefault="00E1176A" w:rsidP="00467972">
      <w:pPr>
        <w:spacing w:after="0"/>
      </w:pPr>
      <w:r w:rsidRPr="00E1176A">
        <w:t xml:space="preserve">Die L erklärt, dass es in den letzten Jahren einen Produkttrend gibt und immer mehr Menschen vegane Produkte kaufen. Dabei geht es nicht nur um vegane Lebensmittel, sondern auch um vegane Kleidung, Möbel, Kosmetik oder Reinigungsmittel. Die L fragt nach, ob es in der Klasse Schüler:innen gibt, deren Eltern oder </w:t>
      </w:r>
      <w:r w:rsidR="001059C1">
        <w:t xml:space="preserve">ob </w:t>
      </w:r>
      <w:r w:rsidRPr="00E1176A">
        <w:t>auch sie selbst darauf achten, dass Produkte, die gekauft werden, vegan sind</w:t>
      </w:r>
      <w:r w:rsidR="00095135">
        <w:t>; o</w:t>
      </w:r>
      <w:r w:rsidRPr="00E1176A">
        <w:t xml:space="preserve">b es ihnen wichtig ist, dass vegane Produkte mit einem Siegel gekennzeichnet sind und warum sie Wert auf vegane Produkte legen. </w:t>
      </w:r>
    </w:p>
    <w:p w14:paraId="619E149E" w14:textId="40F53513" w:rsidR="00571E35" w:rsidRDefault="00E1176A" w:rsidP="00467972">
      <w:pPr>
        <w:spacing w:after="0"/>
      </w:pPr>
      <w:r w:rsidRPr="00E1176A">
        <w:t xml:space="preserve">Anschließend sollen die Schüler:innen die Frage </w:t>
      </w:r>
      <w:r w:rsidRPr="00E1176A">
        <w:rPr>
          <w:b/>
          <w:bCs/>
        </w:rPr>
        <w:t>„Warum wollen immer mehr Menschen vegane Produkte kaufen?“</w:t>
      </w:r>
      <w:r w:rsidRPr="00E1176A">
        <w:t xml:space="preserve"> beantworten. </w:t>
      </w:r>
      <w:r w:rsidR="00571E35">
        <w:t xml:space="preserve">Hierfür kann beispielsweise </w:t>
      </w:r>
      <w:proofErr w:type="spellStart"/>
      <w:r w:rsidR="00571E35">
        <w:t>Mentimeter</w:t>
      </w:r>
      <w:proofErr w:type="spellEnd"/>
      <w:r w:rsidR="00571E35">
        <w:t xml:space="preserve"> oder </w:t>
      </w:r>
      <w:proofErr w:type="spellStart"/>
      <w:r w:rsidR="00571E35">
        <w:t>Slido</w:t>
      </w:r>
      <w:proofErr w:type="spellEnd"/>
      <w:r w:rsidR="00571E35">
        <w:t xml:space="preserve"> eingesetzt werden. So kann </w:t>
      </w:r>
      <w:proofErr w:type="gramStart"/>
      <w:r w:rsidR="00571E35">
        <w:t xml:space="preserve">mit den </w:t>
      </w:r>
      <w:proofErr w:type="spellStart"/>
      <w:r w:rsidR="00571E35">
        <w:t>Schüler</w:t>
      </w:r>
      <w:proofErr w:type="gramEnd"/>
      <w:r w:rsidR="00571E35">
        <w:t>:innenantworten</w:t>
      </w:r>
      <w:proofErr w:type="spellEnd"/>
      <w:r w:rsidR="00571E35">
        <w:t xml:space="preserve"> eine Wortwolke erstellt werden</w:t>
      </w:r>
      <w:r w:rsidR="00D33342">
        <w:t>.</w:t>
      </w:r>
    </w:p>
    <w:p w14:paraId="5A7E029B" w14:textId="244FF475" w:rsidR="00D33342" w:rsidRDefault="00D33342" w:rsidP="00467972">
      <w:pPr>
        <w:spacing w:after="0"/>
        <w:rPr>
          <w:b/>
          <w:bCs/>
        </w:rPr>
      </w:pPr>
      <w:r>
        <w:t>Mögliche G</w:t>
      </w:r>
      <w:r w:rsidR="001814DE">
        <w:t>r</w:t>
      </w:r>
      <w:r>
        <w:t>ünde: Tierwohl, Umweltschutz, Gesundheitsbewusstsein, …</w:t>
      </w:r>
      <w:r>
        <w:rPr>
          <w:b/>
          <w:bCs/>
        </w:rPr>
        <w:br w:type="page"/>
      </w:r>
    </w:p>
    <w:p w14:paraId="4150D089" w14:textId="11E6AA12" w:rsidR="00A8511F" w:rsidRPr="003C6F04" w:rsidRDefault="00A8511F" w:rsidP="00CA2B8F">
      <w:pPr>
        <w:spacing w:after="0" w:line="240" w:lineRule="auto"/>
        <w:rPr>
          <w:b/>
          <w:bCs/>
        </w:rPr>
      </w:pPr>
      <w:r w:rsidRPr="003C6F04">
        <w:rPr>
          <w:b/>
          <w:bCs/>
        </w:rPr>
        <w:lastRenderedPageBreak/>
        <w:t>PP</w:t>
      </w:r>
      <w:r w:rsidR="00064117">
        <w:rPr>
          <w:b/>
          <w:bCs/>
        </w:rPr>
        <w:t>T</w:t>
      </w:r>
      <w:r w:rsidR="00A048A1">
        <w:rPr>
          <w:b/>
          <w:bCs/>
        </w:rPr>
        <w:t>10</w:t>
      </w:r>
    </w:p>
    <w:p w14:paraId="0B888C8A" w14:textId="4F3D5245" w:rsidR="00A8511F" w:rsidRDefault="003C6F04" w:rsidP="00CA2B8F">
      <w:pPr>
        <w:spacing w:after="0" w:line="240" w:lineRule="auto"/>
      </w:pPr>
      <w:r>
        <w:rPr>
          <w:noProof/>
        </w:rPr>
        <w:drawing>
          <wp:inline distT="0" distB="0" distL="0" distR="0" wp14:anchorId="063E55E4" wp14:editId="081175FE">
            <wp:extent cx="6096000" cy="3429000"/>
            <wp:effectExtent l="0" t="0" r="0" b="0"/>
            <wp:docPr id="1133442984"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3442984" name="Grafik 2"/>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6096000" cy="3429000"/>
                    </a:xfrm>
                    <a:prstGeom prst="rect">
                      <a:avLst/>
                    </a:prstGeom>
                    <a:noFill/>
                  </pic:spPr>
                </pic:pic>
              </a:graphicData>
            </a:graphic>
          </wp:inline>
        </w:drawing>
      </w:r>
    </w:p>
    <w:p w14:paraId="6658676D" w14:textId="77777777" w:rsidR="002230EC" w:rsidRDefault="002230EC" w:rsidP="002230EC">
      <w:pPr>
        <w:spacing w:after="0" w:line="240" w:lineRule="auto"/>
        <w:rPr>
          <w:rStyle w:val="IntensiverVerweis"/>
          <w:b w:val="0"/>
          <w:bCs w:val="0"/>
          <w:smallCaps w:val="0"/>
          <w:color w:val="auto"/>
          <w:spacing w:val="-10"/>
        </w:rPr>
      </w:pPr>
      <w:r>
        <w:rPr>
          <w:rStyle w:val="IntensiverVerweis"/>
          <w:b w:val="0"/>
          <w:bCs w:val="0"/>
          <w:smallCaps w:val="0"/>
          <w:color w:val="auto"/>
          <w:spacing w:val="-10"/>
        </w:rPr>
        <w:t>Auch Planet Pure verfolgt den Trend nach veganen Produkten, seit 2017 ist das Sortiment zu 100 % vegan.</w:t>
      </w:r>
    </w:p>
    <w:p w14:paraId="4B84252E" w14:textId="77777777" w:rsidR="002230EC" w:rsidRDefault="002230EC" w:rsidP="00CA2B8F">
      <w:pPr>
        <w:spacing w:after="0" w:line="240" w:lineRule="auto"/>
        <w:rPr>
          <w:b/>
          <w:bCs/>
        </w:rPr>
      </w:pPr>
    </w:p>
    <w:p w14:paraId="19CF0548" w14:textId="6C0430A8" w:rsidR="005E708F" w:rsidRDefault="00A8511F" w:rsidP="00CA2B8F">
      <w:pPr>
        <w:spacing w:after="0" w:line="240" w:lineRule="auto"/>
        <w:rPr>
          <w:b/>
          <w:bCs/>
        </w:rPr>
      </w:pPr>
      <w:r w:rsidRPr="003C6F04">
        <w:rPr>
          <w:b/>
          <w:bCs/>
        </w:rPr>
        <w:t>PP</w:t>
      </w:r>
      <w:r w:rsidR="00064117">
        <w:rPr>
          <w:b/>
          <w:bCs/>
        </w:rPr>
        <w:t>T</w:t>
      </w:r>
      <w:r w:rsidR="00A048A1">
        <w:rPr>
          <w:b/>
          <w:bCs/>
        </w:rPr>
        <w:t>11</w:t>
      </w:r>
    </w:p>
    <w:p w14:paraId="50938167" w14:textId="2E0ECA5F" w:rsidR="00D87F69" w:rsidRDefault="000F6558" w:rsidP="00CA2B8F">
      <w:pPr>
        <w:spacing w:after="0" w:line="240" w:lineRule="auto"/>
        <w:rPr>
          <w:b/>
          <w:bCs/>
        </w:rPr>
      </w:pPr>
      <w:r>
        <w:rPr>
          <w:noProof/>
        </w:rPr>
        <w:drawing>
          <wp:inline distT="0" distB="0" distL="0" distR="0" wp14:anchorId="0876797A" wp14:editId="415B1E87">
            <wp:extent cx="5733626" cy="3225165"/>
            <wp:effectExtent l="0" t="0" r="635" b="0"/>
            <wp:docPr id="1632059129"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059129" name="Grafik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33626" cy="3225165"/>
                    </a:xfrm>
                    <a:prstGeom prst="rect">
                      <a:avLst/>
                    </a:prstGeom>
                  </pic:spPr>
                </pic:pic>
              </a:graphicData>
            </a:graphic>
          </wp:inline>
        </w:drawing>
      </w:r>
    </w:p>
    <w:p w14:paraId="76278D0E" w14:textId="77777777" w:rsidR="001E74DE" w:rsidRPr="00467972" w:rsidRDefault="002230EC" w:rsidP="00467972">
      <w:pPr>
        <w:spacing w:before="240" w:after="0"/>
      </w:pPr>
      <w:r w:rsidRPr="00467972">
        <w:t xml:space="preserve">Anhand des vereinfachten St. Galler Managementmodells wird am Beispiel von Planet Pure analysiert, welche </w:t>
      </w:r>
      <w:r w:rsidR="001E74DE" w:rsidRPr="00467972">
        <w:t>Umweltsphären und Stakeholder im Modell vom Trend nach veganen Produkten betroffen ist.</w:t>
      </w:r>
    </w:p>
    <w:p w14:paraId="56E6E46C" w14:textId="77777777" w:rsidR="001E74DE" w:rsidRPr="00467972" w:rsidRDefault="001E74DE" w:rsidP="00467972">
      <w:pPr>
        <w:spacing w:after="0"/>
      </w:pPr>
    </w:p>
    <w:p w14:paraId="662EDEF5" w14:textId="77777777" w:rsidR="00467972" w:rsidRDefault="00467972" w:rsidP="00467972">
      <w:pPr>
        <w:spacing w:before="240" w:after="0"/>
        <w:rPr>
          <w:rStyle w:val="IntensiverVerweis"/>
          <w:smallCaps w:val="0"/>
          <w:color w:val="auto"/>
          <w:spacing w:val="-10"/>
        </w:rPr>
      </w:pPr>
      <w:r>
        <w:rPr>
          <w:rStyle w:val="IntensiverVerweis"/>
          <w:smallCaps w:val="0"/>
          <w:color w:val="auto"/>
          <w:spacing w:val="-10"/>
        </w:rPr>
        <w:br w:type="page"/>
      </w:r>
    </w:p>
    <w:p w14:paraId="5FD4B35D" w14:textId="3877C78B" w:rsidR="001E74DE" w:rsidRPr="008035D5" w:rsidRDefault="001E74DE" w:rsidP="00467972">
      <w:pPr>
        <w:spacing w:after="0"/>
        <w:rPr>
          <w:rStyle w:val="IntensiverVerweis"/>
          <w:smallCaps w:val="0"/>
          <w:color w:val="auto"/>
          <w:spacing w:val="-10"/>
        </w:rPr>
      </w:pPr>
      <w:r w:rsidRPr="008035D5">
        <w:rPr>
          <w:rStyle w:val="IntensiverVerweis"/>
          <w:smallCaps w:val="0"/>
          <w:color w:val="auto"/>
          <w:spacing w:val="-10"/>
        </w:rPr>
        <w:lastRenderedPageBreak/>
        <w:t>Umweltsphären</w:t>
      </w:r>
      <w:r w:rsidR="00D508A6">
        <w:rPr>
          <w:rStyle w:val="IntensiverVerweis"/>
          <w:smallCaps w:val="0"/>
          <w:color w:val="auto"/>
          <w:spacing w:val="-10"/>
        </w:rPr>
        <w:t>:</w:t>
      </w:r>
    </w:p>
    <w:p w14:paraId="3B9DA364" w14:textId="02852AC4" w:rsidR="00D508A6" w:rsidRPr="00467972" w:rsidRDefault="001840BC" w:rsidP="00467972">
      <w:pPr>
        <w:spacing w:after="0"/>
      </w:pPr>
      <w:r w:rsidRPr="00467972">
        <w:t xml:space="preserve">Der Trend nach veganen Produkten </w:t>
      </w:r>
      <w:r w:rsidR="00786240" w:rsidRPr="00467972">
        <w:t>betrifft die Umweltsphäre Gesellschaft</w:t>
      </w:r>
      <w:r w:rsidR="008F1D96" w:rsidRPr="00467972">
        <w:t>. Die</w:t>
      </w:r>
      <w:r w:rsidR="00786240" w:rsidRPr="00467972">
        <w:t xml:space="preserve"> Bedürfnisse u</w:t>
      </w:r>
      <w:r w:rsidR="00F47019" w:rsidRPr="00467972">
        <w:t>nd Interessen von Menschen</w:t>
      </w:r>
      <w:r w:rsidR="008F1D96" w:rsidRPr="00467972">
        <w:t xml:space="preserve"> verändern sich</w:t>
      </w:r>
      <w:r w:rsidR="00F47019" w:rsidRPr="00467972">
        <w:t>, so legen sie beispie</w:t>
      </w:r>
      <w:r w:rsidR="00144CD2" w:rsidRPr="00467972">
        <w:t>lsweise Wert darauf, dass die eingekauften Produkte</w:t>
      </w:r>
      <w:r w:rsidR="00DF0FAE" w:rsidRPr="00467972">
        <w:t xml:space="preserve"> </w:t>
      </w:r>
      <w:r w:rsidR="00D84307" w:rsidRPr="00467972">
        <w:t>nicht an Tieren getestet wurden und keine tierischen Bestandteile enthalten</w:t>
      </w:r>
      <w:r w:rsidR="009963CF" w:rsidRPr="00467972">
        <w:t xml:space="preserve">. </w:t>
      </w:r>
    </w:p>
    <w:p w14:paraId="2E8E18FE" w14:textId="77777777" w:rsidR="00DB6495" w:rsidRPr="00467972" w:rsidRDefault="00DB6495" w:rsidP="00467972">
      <w:pPr>
        <w:spacing w:after="0"/>
      </w:pPr>
    </w:p>
    <w:p w14:paraId="3297BA85" w14:textId="77777777" w:rsidR="00D508A6" w:rsidRPr="00CE2C90" w:rsidRDefault="00D508A6" w:rsidP="00467972">
      <w:pPr>
        <w:spacing w:after="0"/>
        <w:rPr>
          <w:rStyle w:val="IntensiverVerweis"/>
          <w:smallCaps w:val="0"/>
          <w:color w:val="auto"/>
          <w:spacing w:val="-10"/>
        </w:rPr>
      </w:pPr>
      <w:r w:rsidRPr="00CE2C90">
        <w:rPr>
          <w:rStyle w:val="IntensiverVerweis"/>
          <w:smallCaps w:val="0"/>
          <w:color w:val="auto"/>
          <w:spacing w:val="-10"/>
        </w:rPr>
        <w:t>Stakeholder:</w:t>
      </w:r>
    </w:p>
    <w:p w14:paraId="6FFCFCC7" w14:textId="439F89E7" w:rsidR="002277FE" w:rsidRDefault="00773955" w:rsidP="00467972">
      <w:pPr>
        <w:spacing w:after="0"/>
      </w:pPr>
      <w:r w:rsidRPr="00CE2C90">
        <w:t xml:space="preserve">Der Trend nach veganen Produkten beeinflusst auch die Interessen der </w:t>
      </w:r>
      <w:r w:rsidR="00852303" w:rsidRPr="00CE2C90">
        <w:t xml:space="preserve">Stakeholder bzw. Interessensgruppen des Unternehmens. So fragen </w:t>
      </w:r>
      <w:proofErr w:type="spellStart"/>
      <w:r w:rsidR="00852303" w:rsidRPr="00CE2C90">
        <w:t>Kund</w:t>
      </w:r>
      <w:r w:rsidR="00D84307">
        <w:t>:inn</w:t>
      </w:r>
      <w:r w:rsidR="00852303" w:rsidRPr="00CE2C90">
        <w:t>en</w:t>
      </w:r>
      <w:proofErr w:type="spellEnd"/>
      <w:r w:rsidR="00852303" w:rsidRPr="00CE2C90">
        <w:t xml:space="preserve"> vermehrt vegane Produkte nach, die Konkurrenz bietet </w:t>
      </w:r>
      <w:r w:rsidR="001A20F3" w:rsidRPr="00CE2C90">
        <w:t xml:space="preserve">vegane Alternativen an, wodurch </w:t>
      </w:r>
      <w:proofErr w:type="spellStart"/>
      <w:r w:rsidR="001A20F3" w:rsidRPr="00CE2C90">
        <w:t>Kund</w:t>
      </w:r>
      <w:r w:rsidR="00D84307">
        <w:t>:innen</w:t>
      </w:r>
      <w:proofErr w:type="spellEnd"/>
      <w:r w:rsidR="001A20F3" w:rsidRPr="00CE2C90">
        <w:t xml:space="preserve"> verloren werden können. Auch die Lieferanten</w:t>
      </w:r>
      <w:r w:rsidR="00211931" w:rsidRPr="00CE2C90">
        <w:t xml:space="preserve"> eines Unternehmens reagieren auf den Trend und verkaufen beispielsweise vegane </w:t>
      </w:r>
      <w:r w:rsidR="00095135">
        <w:t>Rohstoffe</w:t>
      </w:r>
      <w:r w:rsidR="00211931" w:rsidRPr="00CE2C90">
        <w:t xml:space="preserve"> teurer, da die Nachfrage stark zunimmt. </w:t>
      </w:r>
      <w:r w:rsidR="00415144" w:rsidRPr="00CE2C90">
        <w:t xml:space="preserve">Die Meinungen und Einstellungen der Öffentlichkeit (z.B. über </w:t>
      </w:r>
      <w:proofErr w:type="spellStart"/>
      <w:r w:rsidR="00415144" w:rsidRPr="00CE2C90">
        <w:t>Social</w:t>
      </w:r>
      <w:proofErr w:type="spellEnd"/>
      <w:r w:rsidR="00415144" w:rsidRPr="00CE2C90">
        <w:t xml:space="preserve"> Media) beeinflussen ebenfalls das Unternehmen. Konsumieren </w:t>
      </w:r>
      <w:r w:rsidR="004B1242">
        <w:t xml:space="preserve">und Bewerben </w:t>
      </w:r>
      <w:r w:rsidR="00415144" w:rsidRPr="00CE2C90">
        <w:t xml:space="preserve">beispielsweise immer mehr </w:t>
      </w:r>
      <w:proofErr w:type="spellStart"/>
      <w:r w:rsidR="00415144" w:rsidRPr="00CE2C90">
        <w:t>Influencer:innen</w:t>
      </w:r>
      <w:proofErr w:type="spellEnd"/>
      <w:r w:rsidR="00415144" w:rsidRPr="00CE2C90">
        <w:t xml:space="preserve"> vegane Produkte, so werden diese Produkte </w:t>
      </w:r>
      <w:proofErr w:type="gramStart"/>
      <w:r w:rsidR="00CE2C90" w:rsidRPr="00CE2C90">
        <w:t xml:space="preserve">bei bestimmten </w:t>
      </w:r>
      <w:proofErr w:type="spellStart"/>
      <w:r w:rsidR="00CE2C90" w:rsidRPr="00CE2C90">
        <w:t>Käufer</w:t>
      </w:r>
      <w:proofErr w:type="gramEnd"/>
      <w:r w:rsidR="00CE2C90" w:rsidRPr="00CE2C90">
        <w:t>:innengruppen</w:t>
      </w:r>
      <w:proofErr w:type="spellEnd"/>
      <w:r w:rsidR="00CE2C90" w:rsidRPr="00CE2C90">
        <w:t xml:space="preserve"> möglicherweise beliebter</w:t>
      </w:r>
      <w:bookmarkEnd w:id="4"/>
      <w:r w:rsidR="004B1242">
        <w:t xml:space="preserve"> und häufiger gekauft. </w:t>
      </w:r>
    </w:p>
    <w:p w14:paraId="0AC1D452" w14:textId="77777777" w:rsidR="002277FE" w:rsidRDefault="002277FE" w:rsidP="00467972">
      <w:pPr>
        <w:spacing w:after="0"/>
      </w:pPr>
    </w:p>
    <w:p w14:paraId="20AAF1DB" w14:textId="1B9DE838" w:rsidR="00B3107A" w:rsidRPr="002277FE" w:rsidRDefault="00034F08" w:rsidP="002277FE">
      <w:pPr>
        <w:pStyle w:val="berschrift2"/>
        <w:tabs>
          <w:tab w:val="right" w:pos="9066"/>
        </w:tabs>
      </w:pPr>
      <w:r>
        <w:t>Inhaltsvermittlung Kriterien für den erfolgreichen Fortbestand von Unternehmen</w:t>
      </w:r>
    </w:p>
    <w:p w14:paraId="0FB706BE" w14:textId="2DDC9555" w:rsidR="00DA5A54" w:rsidRDefault="00775F41">
      <w:pPr>
        <w:spacing w:after="0" w:line="240" w:lineRule="auto"/>
        <w:jc w:val="left"/>
        <w:rPr>
          <w:rStyle w:val="IntensiverVerweis"/>
          <w:b w:val="0"/>
          <w:bCs w:val="0"/>
          <w:smallCaps w:val="0"/>
          <w:spacing w:val="-10"/>
        </w:rPr>
      </w:pPr>
      <w:r>
        <w:rPr>
          <w:noProof/>
        </w:rPr>
        <mc:AlternateContent>
          <mc:Choice Requires="wpg">
            <w:drawing>
              <wp:inline distT="0" distB="0" distL="0" distR="0" wp14:anchorId="757A068C" wp14:editId="04AC094B">
                <wp:extent cx="5745480" cy="1545021"/>
                <wp:effectExtent l="0" t="0" r="26670" b="17145"/>
                <wp:docPr id="583637954" name="Gruppieren 1"/>
                <wp:cNvGraphicFramePr/>
                <a:graphic xmlns:a="http://schemas.openxmlformats.org/drawingml/2006/main">
                  <a:graphicData uri="http://schemas.microsoft.com/office/word/2010/wordprocessingGroup">
                    <wpg:wgp>
                      <wpg:cNvGrpSpPr/>
                      <wpg:grpSpPr>
                        <a:xfrm>
                          <a:off x="0" y="0"/>
                          <a:ext cx="5745480" cy="1545021"/>
                          <a:chOff x="-101600" y="901147"/>
                          <a:chExt cx="5745480" cy="1545021"/>
                        </a:xfrm>
                      </wpg:grpSpPr>
                      <wps:wsp>
                        <wps:cNvPr id="182919608" name="Rechteck: abgerundete Ecken 182919608"/>
                        <wps:cNvSpPr/>
                        <wps:spPr>
                          <a:xfrm>
                            <a:off x="-101600" y="901147"/>
                            <a:ext cx="5745480" cy="1545021"/>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5D40DA4" w14:textId="5C0967C1" w:rsidR="00775F41" w:rsidRPr="007C657D" w:rsidRDefault="002952CC" w:rsidP="00775F41">
                              <w:pPr>
                                <w:ind w:left="851"/>
                                <w:rPr>
                                  <w:rStyle w:val="IntensiverVerweis"/>
                                  <w:color w:val="0B383B"/>
                                </w:rPr>
                              </w:pPr>
                              <w:r>
                                <w:rPr>
                                  <w:rStyle w:val="IntensiverVerweis"/>
                                  <w:color w:val="0B383B"/>
                                </w:rPr>
                                <w:t>Inhalt</w:t>
                              </w:r>
                              <w:r w:rsidR="00775F41" w:rsidRPr="007C657D">
                                <w:rPr>
                                  <w:rStyle w:val="IntensiverVerweis"/>
                                  <w:color w:val="0B383B"/>
                                </w:rPr>
                                <w:t>:</w:t>
                              </w:r>
                              <w:r w:rsidR="00034F08">
                                <w:rPr>
                                  <w:rStyle w:val="IntensiverVerweis"/>
                                  <w:color w:val="0B383B"/>
                                </w:rPr>
                                <w:t xml:space="preserve"> Kriterien für den erfolgreichen Fortbestand von Unternehmen</w:t>
                              </w:r>
                            </w:p>
                            <w:p w14:paraId="51AE681D" w14:textId="77777777" w:rsidR="00775F41" w:rsidRDefault="00775F41" w:rsidP="003338DF"/>
                            <w:p w14:paraId="2079DA66" w14:textId="1877729C" w:rsidR="0038042A" w:rsidRDefault="00D35CF4" w:rsidP="00AF4F4D">
                              <w:pPr>
                                <w:pStyle w:val="Listenabsatz"/>
                                <w:numPr>
                                  <w:ilvl w:val="0"/>
                                  <w:numId w:val="4"/>
                                </w:numPr>
                              </w:pPr>
                              <w:r>
                                <w:t>Die L erklärt anhand von PP</w:t>
                              </w:r>
                              <w:r w:rsidR="004E2317">
                                <w:t>T</w:t>
                              </w:r>
                              <w:r w:rsidR="00A048A1">
                                <w:t>12</w:t>
                              </w:r>
                              <w:r>
                                <w:t xml:space="preserve"> die wichtigsten Kriterien für den erfolgreichen Fortbestand von Unternehmen.</w:t>
                              </w:r>
                            </w:p>
                            <w:p w14:paraId="1657035E" w14:textId="7FA506C2" w:rsidR="00775F41" w:rsidRPr="00803FF2" w:rsidRDefault="00D35CF4" w:rsidP="00AF4F4D">
                              <w:pPr>
                                <w:pStyle w:val="Listenabsatz"/>
                                <w:numPr>
                                  <w:ilvl w:val="0"/>
                                  <w:numId w:val="4"/>
                                </w:numPr>
                              </w:pPr>
                              <w:r>
                                <w:t>Die S</w:t>
                              </w:r>
                              <w:r w:rsidR="00AA7C0B">
                                <w:t>u</w:t>
                              </w:r>
                              <w:r>
                                <w:t xml:space="preserve">S </w:t>
                              </w:r>
                              <w:r w:rsidR="000C7ED4">
                                <w:t xml:space="preserve">füllen zeitgleich </w:t>
                              </w:r>
                              <w:r w:rsidR="00206B9B">
                                <w:t>AB</w:t>
                              </w:r>
                              <w:r w:rsidR="000C7ED4">
                                <w:t>1 aus.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1699093028" name="Grafik 104" descr="Klemmbrett teilweise angekreuzt mit einfarbiger Füllung"/>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6013" y="981213"/>
                            <a:ext cx="617220" cy="617220"/>
                          </a:xfrm>
                          <a:prstGeom prst="rect">
                            <a:avLst/>
                          </a:prstGeom>
                        </pic:spPr>
                      </pic:pic>
                    </wpg:wgp>
                  </a:graphicData>
                </a:graphic>
              </wp:inline>
            </w:drawing>
          </mc:Choice>
          <mc:Fallback>
            <w:pict>
              <v:group w14:anchorId="757A068C" id="_x0000_s1031" style="width:452.4pt;height:121.65pt;mso-position-horizontal-relative:char;mso-position-vertical-relative:line" coordorigin="-1016,9011" coordsize="57454,15450"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">
                <v:roundrect id="Rechteck: abgerundete Ecken 182919608" o:spid="_x0000_s1032" style="position:absolute;left:-1016;top:9011;width:57454;height:15450;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" fillcolor="#c8e5eb" strokecolor="white [3212]">
                  <v:textbox>
                    <w:txbxContent>
                      <w:p w14:paraId="05D40DA4" w14:textId="5C0967C1" w:rsidR="00775F41" w:rsidRPr="007C657D" w:rsidRDefault="002952CC" w:rsidP="00775F41">
                        <w:pPr>
                          <w:ind w:left="851"/>
                          <w:rPr>
                            <w:rStyle w:val="IntensiverVerweis"/>
                            <w:color w:val="0B383B"/>
                          </w:rPr>
                        </w:pPr>
                        <w:r>
                          <w:rPr>
                            <w:rStyle w:val="IntensiverVerweis"/>
                            <w:color w:val="0B383B"/>
                          </w:rPr>
                          <w:t>Inhalt</w:t>
                        </w:r>
                        <w:r w:rsidR="00775F41" w:rsidRPr="007C657D">
                          <w:rPr>
                            <w:rStyle w:val="IntensiverVerweis"/>
                            <w:color w:val="0B383B"/>
                          </w:rPr>
                          <w:t>:</w:t>
                        </w:r>
                        <w:r w:rsidR="00034F08">
                          <w:rPr>
                            <w:rStyle w:val="IntensiverVerweis"/>
                            <w:color w:val="0B383B"/>
                          </w:rPr>
                          <w:t xml:space="preserve"> Kriterien für den erfolgreichen Fortbestand von Unternehmen</w:t>
                        </w:r>
                      </w:p>
                      <w:p w14:paraId="51AE681D" w14:textId="77777777" w:rsidR="00775F41" w:rsidRDefault="00775F41" w:rsidP="003338DF"/>
                      <w:p w14:paraId="2079DA66" w14:textId="1877729C" w:rsidR="0038042A" w:rsidRDefault="00D35CF4" w:rsidP="00AF4F4D">
                        <w:pPr>
                          <w:pStyle w:val="Listenabsatz"/>
                          <w:numPr>
                            <w:ilvl w:val="0"/>
                            <w:numId w:val="4"/>
                          </w:numPr>
                        </w:pPr>
                        <w:r>
                          <w:t>Die L erklärt anhand von PP</w:t>
                        </w:r>
                        <w:r w:rsidR="004E2317">
                          <w:t>T</w:t>
                        </w:r>
                        <w:r w:rsidR="00A048A1">
                          <w:t>12</w:t>
                        </w:r>
                        <w:r>
                          <w:t xml:space="preserve"> die wichtigsten Kriterien für den erfolgreichen Fortbestand von Unternehmen.</w:t>
                        </w:r>
                      </w:p>
                      <w:p w14:paraId="1657035E" w14:textId="7FA506C2" w:rsidR="00775F41" w:rsidRPr="00803FF2" w:rsidRDefault="00D35CF4" w:rsidP="00AF4F4D">
                        <w:pPr>
                          <w:pStyle w:val="Listenabsatz"/>
                          <w:numPr>
                            <w:ilvl w:val="0"/>
                            <w:numId w:val="4"/>
                          </w:numPr>
                        </w:pPr>
                        <w:r>
                          <w:t>Die S</w:t>
                        </w:r>
                        <w:r w:rsidR="00AA7C0B">
                          <w:t>u</w:t>
                        </w:r>
                        <w:r>
                          <w:t xml:space="preserve">S </w:t>
                        </w:r>
                        <w:r w:rsidR="000C7ED4">
                          <w:t xml:space="preserve">füllen zeitgleich </w:t>
                        </w:r>
                        <w:r w:rsidR="00206B9B">
                          <w:t>AB</w:t>
                        </w:r>
                        <w:r w:rsidR="000C7ED4">
                          <w:t>1 aus.</w:t>
                        </w:r>
                      </w:p>
                    </w:txbxContent>
                  </v:textbox>
                </v:roundrect>
                <v:shape id="Grafik 104" o:spid="_x0000_s1033"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">
                  <v:imagedata r:id="rId17" o:title="Klemmbrett teilweise angekreuzt mit einfarbiger Füllung"/>
                </v:shape>
                <w10:anchorlock/>
              </v:group>
            </w:pict>
          </mc:Fallback>
        </mc:AlternateContent>
      </w:r>
    </w:p>
    <w:p w14:paraId="1BEF19CF" w14:textId="77777777" w:rsidR="00DA5A54" w:rsidRDefault="00DA5A54">
      <w:pPr>
        <w:spacing w:after="0" w:line="240" w:lineRule="auto"/>
        <w:jc w:val="left"/>
        <w:rPr>
          <w:rStyle w:val="IntensiverVerweis"/>
          <w:b w:val="0"/>
          <w:bCs w:val="0"/>
          <w:smallCaps w:val="0"/>
          <w:spacing w:val="-10"/>
        </w:rPr>
      </w:pPr>
    </w:p>
    <w:p w14:paraId="138AEBE2" w14:textId="6B7C9F11" w:rsidR="00DA5A54" w:rsidRPr="002277FE" w:rsidRDefault="002277FE">
      <w:pPr>
        <w:spacing w:after="0" w:line="240" w:lineRule="auto"/>
        <w:jc w:val="left"/>
        <w:rPr>
          <w:rStyle w:val="IntensiverVerweis"/>
          <w:smallCaps w:val="0"/>
          <w:spacing w:val="-10"/>
        </w:rPr>
      </w:pPr>
      <w:r w:rsidRPr="002277FE">
        <w:rPr>
          <w:rStyle w:val="IntensiverVerweis"/>
          <w:smallCaps w:val="0"/>
          <w:spacing w:val="-10"/>
        </w:rPr>
        <w:t>PP</w:t>
      </w:r>
      <w:r w:rsidR="00064117">
        <w:rPr>
          <w:rStyle w:val="IntensiverVerweis"/>
          <w:smallCaps w:val="0"/>
          <w:spacing w:val="-10"/>
        </w:rPr>
        <w:t>T</w:t>
      </w:r>
      <w:r w:rsidR="00A048A1">
        <w:rPr>
          <w:rStyle w:val="IntensiverVerweis"/>
          <w:smallCaps w:val="0"/>
          <w:spacing w:val="-10"/>
        </w:rPr>
        <w:t>12</w:t>
      </w:r>
    </w:p>
    <w:p w14:paraId="3423A20F" w14:textId="6A2B73F3" w:rsidR="00D35CF4" w:rsidRDefault="00467972">
      <w:pPr>
        <w:spacing w:after="0" w:line="240" w:lineRule="auto"/>
        <w:jc w:val="left"/>
        <w:rPr>
          <w:rStyle w:val="IntensiverVerweis"/>
          <w:smallCaps w:val="0"/>
          <w:color w:val="auto"/>
          <w:spacing w:val="-10"/>
        </w:rPr>
      </w:pPr>
      <w:r>
        <w:rPr>
          <w:noProof/>
        </w:rPr>
        <w:drawing>
          <wp:inline distT="0" distB="0" distL="0" distR="0" wp14:anchorId="200C14A2" wp14:editId="5771BC8C">
            <wp:extent cx="5662506" cy="3185160"/>
            <wp:effectExtent l="0" t="0" r="0" b="0"/>
            <wp:docPr id="916776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677630" name="Grafik 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662506" cy="3185160"/>
                    </a:xfrm>
                    <a:prstGeom prst="rect">
                      <a:avLst/>
                    </a:prstGeom>
                  </pic:spPr>
                </pic:pic>
              </a:graphicData>
            </a:graphic>
          </wp:inline>
        </w:drawing>
      </w:r>
    </w:p>
    <w:p w14:paraId="3642D874" w14:textId="5EF43AED" w:rsidR="000C7ED4" w:rsidRPr="00467972" w:rsidRDefault="00D35CF4" w:rsidP="00467972">
      <w:pPr>
        <w:spacing w:after="0"/>
      </w:pPr>
      <w:r w:rsidRPr="00467972">
        <w:lastRenderedPageBreak/>
        <w:t xml:space="preserve">Schritt für Schritt werden die wichtigsten Kriterien für den erfolgreichen Fortbestand von Unternehmen besprochen. Zeitgleich füllen die Schüler:innen die leeren Felder auf dem </w:t>
      </w:r>
      <w:r w:rsidR="0074160F">
        <w:t>AB</w:t>
      </w:r>
      <w:r w:rsidRPr="00467972">
        <w:t>1 aus.</w:t>
      </w:r>
    </w:p>
    <w:p w14:paraId="685E9C37" w14:textId="5305E081" w:rsidR="000C7ED4" w:rsidRPr="00467972" w:rsidRDefault="000C7ED4" w:rsidP="00467972">
      <w:pPr>
        <w:pStyle w:val="Listenabsatz"/>
        <w:numPr>
          <w:ilvl w:val="0"/>
          <w:numId w:val="7"/>
        </w:numPr>
        <w:spacing w:after="0"/>
        <w:ind w:left="142" w:hanging="142"/>
      </w:pPr>
      <w:r w:rsidRPr="00467972">
        <w:rPr>
          <w:b/>
          <w:bCs/>
        </w:rPr>
        <w:t>Kundenorientierung:</w:t>
      </w:r>
      <w:r w:rsidRPr="00467972">
        <w:t xml:space="preserve"> Es ist für ein Unternehmen von großer Bedeutung, dass die Kundschaft zufrieden ist</w:t>
      </w:r>
      <w:r w:rsidR="00F9760A">
        <w:t>. D</w:t>
      </w:r>
      <w:r w:rsidRPr="00467972">
        <w:t xml:space="preserve">enn nur zufriedene </w:t>
      </w:r>
      <w:proofErr w:type="spellStart"/>
      <w:r w:rsidRPr="00467972">
        <w:t>Kund</w:t>
      </w:r>
      <w:r w:rsidR="00FB0D32" w:rsidRPr="00467972">
        <w:t>:innen</w:t>
      </w:r>
      <w:proofErr w:type="spellEnd"/>
      <w:r w:rsidRPr="00467972">
        <w:t xml:space="preserve"> kaufen </w:t>
      </w:r>
      <w:r w:rsidR="00FB0D32" w:rsidRPr="00467972">
        <w:t>wieder</w:t>
      </w:r>
      <w:r w:rsidRPr="00467972">
        <w:t xml:space="preserve"> ein und empfehlen die </w:t>
      </w:r>
      <w:r w:rsidR="00686B52">
        <w:t>Produkte</w:t>
      </w:r>
      <w:r w:rsidRPr="00467972">
        <w:t xml:space="preserve"> und Dienstleistungen auch anderen weiter. </w:t>
      </w:r>
      <w:r w:rsidR="00686B52">
        <w:t>Daher</w:t>
      </w:r>
      <w:r w:rsidR="00B905D3" w:rsidRPr="00467972">
        <w:t xml:space="preserve"> ist auf </w:t>
      </w:r>
      <w:r w:rsidR="00686B52">
        <w:t>die</w:t>
      </w:r>
      <w:r w:rsidR="00B905D3" w:rsidRPr="00467972">
        <w:t xml:space="preserve"> Bedürfnisse und Erwartungen</w:t>
      </w:r>
      <w:r w:rsidR="00686B52">
        <w:t xml:space="preserve"> der </w:t>
      </w:r>
      <w:proofErr w:type="spellStart"/>
      <w:r w:rsidR="00686B52">
        <w:t>Kund:innen</w:t>
      </w:r>
      <w:proofErr w:type="spellEnd"/>
      <w:r w:rsidR="00B905D3" w:rsidRPr="00467972">
        <w:t xml:space="preserve"> zu achten, um langfristig erfolgreich zu sein.</w:t>
      </w:r>
    </w:p>
    <w:p w14:paraId="20DED1DA" w14:textId="466D1824" w:rsidR="002D4111" w:rsidRPr="00467972" w:rsidRDefault="002D4111" w:rsidP="00467972">
      <w:pPr>
        <w:pStyle w:val="Listenabsatz"/>
        <w:numPr>
          <w:ilvl w:val="0"/>
          <w:numId w:val="7"/>
        </w:numPr>
        <w:spacing w:after="0"/>
        <w:ind w:left="142" w:hanging="142"/>
      </w:pPr>
      <w:r w:rsidRPr="00467972">
        <w:rPr>
          <w:b/>
          <w:bCs/>
        </w:rPr>
        <w:t>Qualität:</w:t>
      </w:r>
      <w:r w:rsidRPr="00467972">
        <w:t xml:space="preserve"> </w:t>
      </w:r>
      <w:r w:rsidR="008327C6">
        <w:t>Gute Produkte</w:t>
      </w:r>
      <w:r w:rsidRPr="00467972">
        <w:t xml:space="preserve"> und Dienstleistungen sind </w:t>
      </w:r>
      <w:r w:rsidR="008327C6">
        <w:t>wichtig</w:t>
      </w:r>
      <w:r w:rsidRPr="00467972">
        <w:t xml:space="preserve"> für den langfristigen Erfolg des Unternehmens. Mängel führen zu einer niedrigen Zufriedenheit bei </w:t>
      </w:r>
      <w:proofErr w:type="spellStart"/>
      <w:r w:rsidRPr="00467972">
        <w:t>Kund</w:t>
      </w:r>
      <w:r w:rsidR="004466CA">
        <w:t>:innen</w:t>
      </w:r>
      <w:proofErr w:type="spellEnd"/>
      <w:r w:rsidRPr="00467972">
        <w:t>, zu Beschwerden und zu Umsatzrückgängen.</w:t>
      </w:r>
    </w:p>
    <w:p w14:paraId="475A1437" w14:textId="0572F11D" w:rsidR="002D4111" w:rsidRPr="00467972" w:rsidRDefault="002D4111" w:rsidP="00467972">
      <w:pPr>
        <w:pStyle w:val="Listenabsatz"/>
        <w:numPr>
          <w:ilvl w:val="0"/>
          <w:numId w:val="7"/>
        </w:numPr>
        <w:spacing w:after="0"/>
        <w:ind w:left="142" w:hanging="142"/>
      </w:pPr>
      <w:r w:rsidRPr="00467972">
        <w:t>I</w:t>
      </w:r>
      <w:r w:rsidRPr="00467972">
        <w:rPr>
          <w:b/>
          <w:bCs/>
        </w:rPr>
        <w:t>nnovation</w:t>
      </w:r>
      <w:r w:rsidRPr="00467972">
        <w:t xml:space="preserve">: Damit man </w:t>
      </w:r>
      <w:proofErr w:type="spellStart"/>
      <w:r w:rsidRPr="00467972">
        <w:t>Kund</w:t>
      </w:r>
      <w:r w:rsidR="004466CA">
        <w:t>:innen</w:t>
      </w:r>
      <w:proofErr w:type="spellEnd"/>
      <w:r w:rsidRPr="00467972">
        <w:t xml:space="preserve"> langfristig behält und neue </w:t>
      </w:r>
      <w:proofErr w:type="spellStart"/>
      <w:r w:rsidRPr="00467972">
        <w:t>Kun</w:t>
      </w:r>
      <w:r w:rsidR="004466CA">
        <w:t>d:innen</w:t>
      </w:r>
      <w:proofErr w:type="spellEnd"/>
      <w:r w:rsidRPr="00467972">
        <w:t xml:space="preserve"> gewinnt, muss ein Unternehmen auch stets innovativ sein. Innovation heißt, dass beispielsweise die Produkte verbessert werden, indem sie neue Funktionen aufweisen</w:t>
      </w:r>
      <w:r w:rsidR="00E941BD">
        <w:t xml:space="preserve"> oder weniger Energie verbrauchen oder ein Problem anders und besser lösen als bereits bestehende Produkte</w:t>
      </w:r>
      <w:r w:rsidRPr="00467972">
        <w:t>.</w:t>
      </w:r>
    </w:p>
    <w:p w14:paraId="605CCD77" w14:textId="77777777" w:rsidR="00344FCD" w:rsidRDefault="000C7ED4" w:rsidP="00344FCD">
      <w:pPr>
        <w:pStyle w:val="Listenabsatz"/>
        <w:numPr>
          <w:ilvl w:val="0"/>
          <w:numId w:val="7"/>
        </w:numPr>
        <w:spacing w:after="0"/>
        <w:ind w:left="142" w:hanging="142"/>
      </w:pPr>
      <w:r w:rsidRPr="00467972">
        <w:rPr>
          <w:b/>
          <w:bCs/>
        </w:rPr>
        <w:t>Qualifizierte Mitarbeitende:</w:t>
      </w:r>
      <w:r w:rsidR="00B905D3" w:rsidRPr="00467972">
        <w:t xml:space="preserve"> </w:t>
      </w:r>
      <w:r w:rsidR="00D9151A" w:rsidRPr="00467972">
        <w:t>Mitarbeitende im Unternehmen müssen über die erforderlichen Fähigkeiten, Kenntnisse und Erfahrungen verfügen, um ihre Arbeit bestmöglich erbringen zu können. Weiters ist es auch wichtig, dass die Mitarbeitende</w:t>
      </w:r>
      <w:r w:rsidR="00CE5353">
        <w:t>n</w:t>
      </w:r>
      <w:r w:rsidR="00D9151A" w:rsidRPr="00467972">
        <w:t xml:space="preserve"> im Unternehmen zufrieden </w:t>
      </w:r>
      <w:r w:rsidR="00A65F7D" w:rsidRPr="00467972">
        <w:t>sind und dass eine angenehme Atmosphäre herrscht. Je zufriedener die Mitarbeitenden</w:t>
      </w:r>
      <w:r w:rsidR="00334398">
        <w:t xml:space="preserve"> sind</w:t>
      </w:r>
      <w:r w:rsidR="00A65F7D" w:rsidRPr="00467972">
        <w:t xml:space="preserve">, desto </w:t>
      </w:r>
      <w:r w:rsidR="00CE5353">
        <w:t>motivierter arbeiten</w:t>
      </w:r>
      <w:r w:rsidR="00A65F7D" w:rsidRPr="00467972">
        <w:t xml:space="preserve"> sie.</w:t>
      </w:r>
    </w:p>
    <w:p w14:paraId="711AB98B" w14:textId="59A16B84" w:rsidR="002D4111" w:rsidRPr="00467972" w:rsidRDefault="002D4111" w:rsidP="00344FCD">
      <w:pPr>
        <w:pStyle w:val="Listenabsatz"/>
        <w:numPr>
          <w:ilvl w:val="0"/>
          <w:numId w:val="7"/>
        </w:numPr>
        <w:spacing w:after="0"/>
        <w:ind w:left="142" w:hanging="142"/>
      </w:pPr>
      <w:r w:rsidRPr="111ED5F1">
        <w:rPr>
          <w:b/>
          <w:bCs/>
        </w:rPr>
        <w:t>Gewinnerzielung:</w:t>
      </w:r>
      <w:r>
        <w:t xml:space="preserve"> Für den erfolgreichen Fortbestand ist es ebenso erforderlich, dass ein Unternehmen Gewinne erzielt. </w:t>
      </w:r>
      <w:r w:rsidR="00344FCD">
        <w:t>Das bedeutet – einfach gesagt – dass man mit den Verkäufen mehr einnimmt als man selbst für die Produktion zu zahlen hat. Oder anders gesagt: Man macht mehr Umsatz als man Kosten hat. Der Gewinn ist wichtig, weil er in das Unternehmen investiert werden kann, zum Beispiel um neue Produktionsanlagen zu kaufen. Der Gewinn ist auch ein finanzieller “Sicherheitspolster” für Zeiten, in denen es dem Unternehmen nicht gut geht. Wer in das Unternehmen investiert hat, zum Beispiel der Unternehmer oder die Unternehmerin selbst, hofft ebenso, dass die Investition wirtschaftlich sinnvoll war</w:t>
      </w:r>
      <w:r w:rsidR="2AD19196">
        <w:t xml:space="preserve"> und dass er/sie Teile des Gewinns für sich behalten kann</w:t>
      </w:r>
      <w:r w:rsidR="00344FCD">
        <w:t>.</w:t>
      </w:r>
    </w:p>
    <w:p w14:paraId="351A34D0" w14:textId="5E9AA841" w:rsidR="002D4111" w:rsidRPr="00467972" w:rsidRDefault="002D4111" w:rsidP="00467972">
      <w:pPr>
        <w:pStyle w:val="Listenabsatz"/>
        <w:numPr>
          <w:ilvl w:val="0"/>
          <w:numId w:val="7"/>
        </w:numPr>
        <w:spacing w:after="0"/>
        <w:ind w:left="142" w:hanging="142"/>
      </w:pPr>
      <w:r w:rsidRPr="00467972">
        <w:rPr>
          <w:b/>
          <w:bCs/>
        </w:rPr>
        <w:t>Produktivität:</w:t>
      </w:r>
      <w:r w:rsidRPr="00467972">
        <w:t xml:space="preserve"> Die Nutzung von Ressourcen im Unternehmen sollte</w:t>
      </w:r>
      <w:r w:rsidR="00401E8A">
        <w:t xml:space="preserve"> sparsam und</w:t>
      </w:r>
      <w:r w:rsidRPr="00467972">
        <w:t xml:space="preserve"> effizient erfolgen. </w:t>
      </w:r>
      <w:r w:rsidR="00401E8A">
        <w:t>So kann mit möglichst wenig</w:t>
      </w:r>
      <w:r w:rsidRPr="00467972">
        <w:t xml:space="preserve"> Input (z.B. </w:t>
      </w:r>
      <w:r w:rsidR="00463C3D">
        <w:t xml:space="preserve">Energie, </w:t>
      </w:r>
      <w:r w:rsidRPr="00467972">
        <w:t xml:space="preserve">Rohstoffe) </w:t>
      </w:r>
      <w:r w:rsidR="00463C3D">
        <w:t>möglichst viel produziert werden.</w:t>
      </w:r>
      <w:r w:rsidRPr="00467972">
        <w:t xml:space="preserve"> </w:t>
      </w:r>
    </w:p>
    <w:p w14:paraId="1FCC3B92" w14:textId="6B533C53" w:rsidR="000C7ED4" w:rsidRPr="00467972" w:rsidRDefault="00C12628" w:rsidP="00467972">
      <w:pPr>
        <w:pStyle w:val="Listenabsatz"/>
        <w:numPr>
          <w:ilvl w:val="0"/>
          <w:numId w:val="7"/>
        </w:numPr>
        <w:spacing w:after="0"/>
        <w:ind w:left="142" w:hanging="142"/>
      </w:pPr>
      <w:r w:rsidRPr="00467972">
        <w:rPr>
          <w:b/>
          <w:bCs/>
        </w:rPr>
        <w:t>Nachhaltigkeit</w:t>
      </w:r>
      <w:r w:rsidR="000C7ED4" w:rsidRPr="00467972">
        <w:rPr>
          <w:b/>
          <w:bCs/>
        </w:rPr>
        <w:t>:</w:t>
      </w:r>
      <w:r w:rsidR="00A65F7D" w:rsidRPr="00467972">
        <w:t xml:space="preserve"> Um langfristig erfolgreich zu sein, muss ein Unternehmen </w:t>
      </w:r>
      <w:r w:rsidR="001A77BE" w:rsidRPr="00467972">
        <w:t xml:space="preserve">seine Ressourcen schützen und einen Beitrag für langfristiges und stabiles Wachstum in einer sich </w:t>
      </w:r>
      <w:r w:rsidR="007D328D" w:rsidRPr="00467972">
        <w:t xml:space="preserve">ständig verändernden Welt zu gewährleisten. Dabei müssen </w:t>
      </w:r>
      <w:r w:rsidR="006211B6" w:rsidRPr="00467972">
        <w:t xml:space="preserve">das </w:t>
      </w:r>
      <w:r w:rsidR="007D328D" w:rsidRPr="00467972">
        <w:t xml:space="preserve">ökologische und soziale </w:t>
      </w:r>
      <w:r w:rsidR="006211B6" w:rsidRPr="00467972">
        <w:t xml:space="preserve">Umfeld </w:t>
      </w:r>
      <w:r w:rsidR="007D328D" w:rsidRPr="00467972">
        <w:t xml:space="preserve">gleichermaßen </w:t>
      </w:r>
      <w:r w:rsidR="006211B6" w:rsidRPr="00467972">
        <w:t>berücksichtigt werden.</w:t>
      </w:r>
    </w:p>
    <w:p w14:paraId="23CF1D0A" w14:textId="7D8E5628" w:rsidR="000C7ED4" w:rsidRPr="00467972" w:rsidRDefault="000C7ED4" w:rsidP="00467972">
      <w:pPr>
        <w:pStyle w:val="Listenabsatz"/>
        <w:numPr>
          <w:ilvl w:val="0"/>
          <w:numId w:val="7"/>
        </w:numPr>
        <w:spacing w:after="0"/>
        <w:ind w:left="142" w:hanging="142"/>
      </w:pPr>
      <w:r w:rsidRPr="00467972">
        <w:rPr>
          <w:b/>
          <w:bCs/>
        </w:rPr>
        <w:t>Compliance:</w:t>
      </w:r>
      <w:r w:rsidR="001F7BF0" w:rsidRPr="00467972">
        <w:t xml:space="preserve"> </w:t>
      </w:r>
      <w:r w:rsidR="00CC6B34" w:rsidRPr="00467972">
        <w:t>Bei der Erfüllung von allen anderen Kriterien ist natürlich auch darauf zu achten, dass Gesetz</w:t>
      </w:r>
      <w:r w:rsidR="0019235C">
        <w:t xml:space="preserve">e, Vorschriften und Standards </w:t>
      </w:r>
      <w:r w:rsidR="00CC6B34" w:rsidRPr="00467972">
        <w:t xml:space="preserve">eingehalten werden, andernfalls </w:t>
      </w:r>
      <w:r w:rsidR="00463C3D">
        <w:t xml:space="preserve">können Menschen benachteiligt oder geschädigt werden, </w:t>
      </w:r>
      <w:r w:rsidR="00CC6B34" w:rsidRPr="00467972">
        <w:t>es</w:t>
      </w:r>
      <w:r w:rsidR="002E0EAE">
        <w:t xml:space="preserve"> kann</w:t>
      </w:r>
      <w:r w:rsidR="00CC6B34" w:rsidRPr="00467972">
        <w:t xml:space="preserve"> zu hohen Strafen oder</w:t>
      </w:r>
      <w:r w:rsidR="0019235C">
        <w:t xml:space="preserve"> einer schlechten Bewertung des</w:t>
      </w:r>
      <w:r w:rsidR="00CC6B34" w:rsidRPr="00467972">
        <w:t xml:space="preserve"> Unternehmens </w:t>
      </w:r>
      <w:r w:rsidR="0019235C">
        <w:t xml:space="preserve">durch die Stakeholder </w:t>
      </w:r>
      <w:r w:rsidR="00CC6B34" w:rsidRPr="00467972">
        <w:t>kommen.</w:t>
      </w:r>
    </w:p>
    <w:p w14:paraId="0CFFB0DD" w14:textId="36FE82D6" w:rsidR="00805278" w:rsidRPr="002D4111" w:rsidRDefault="00805278" w:rsidP="00467972">
      <w:pPr>
        <w:spacing w:after="0"/>
        <w:rPr>
          <w:rStyle w:val="IntensiverVerweis"/>
          <w:b w:val="0"/>
          <w:bCs w:val="0"/>
          <w:smallCaps w:val="0"/>
          <w:color w:val="auto"/>
          <w:spacing w:val="-10"/>
        </w:rPr>
      </w:pPr>
    </w:p>
    <w:p w14:paraId="12003C3B" w14:textId="77777777" w:rsidR="0062255E" w:rsidRDefault="0062255E">
      <w:pPr>
        <w:spacing w:after="0" w:line="240" w:lineRule="auto"/>
        <w:jc w:val="left"/>
        <w:rPr>
          <w:rStyle w:val="IntensiverVerweis"/>
          <w:smallCaps w:val="0"/>
          <w:color w:val="auto"/>
          <w:spacing w:val="-10"/>
        </w:rPr>
        <w:sectPr w:rsidR="0062255E" w:rsidSect="005B49D3">
          <w:headerReference w:type="default" r:id="rId24"/>
          <w:footerReference w:type="default" r:id="rId25"/>
          <w:footerReference w:type="first" r:id="rId26"/>
          <w:pgSz w:w="11900" w:h="16840"/>
          <w:pgMar w:top="1802" w:right="1417" w:bottom="1134" w:left="1417" w:header="850" w:footer="624" w:gutter="0"/>
          <w:cols w:space="708"/>
          <w:docGrid w:linePitch="360"/>
        </w:sectPr>
      </w:pPr>
    </w:p>
    <w:p w14:paraId="1C8EB9D4" w14:textId="58B01F52" w:rsidR="006D2342" w:rsidRDefault="005F6C0A" w:rsidP="006D2342">
      <w:pPr>
        <w:spacing w:after="0" w:line="240" w:lineRule="auto"/>
        <w:jc w:val="left"/>
        <w:rPr>
          <w:rStyle w:val="IntensiverVerweis"/>
          <w:smallCaps w:val="0"/>
          <w:color w:val="auto"/>
          <w:spacing w:val="-10"/>
        </w:rPr>
      </w:pPr>
      <w:r>
        <w:rPr>
          <w:rStyle w:val="IntensiverVerweis"/>
          <w:smallCaps w:val="0"/>
          <w:color w:val="auto"/>
          <w:spacing w:val="-10"/>
        </w:rPr>
        <w:lastRenderedPageBreak/>
        <w:t>A</w:t>
      </w:r>
      <w:r w:rsidR="006D2342">
        <w:rPr>
          <w:rStyle w:val="IntensiverVerweis"/>
          <w:smallCaps w:val="0"/>
          <w:color w:val="auto"/>
          <w:spacing w:val="-10"/>
        </w:rPr>
        <w:t>B1</w:t>
      </w:r>
    </w:p>
    <w:p w14:paraId="2A7BBB34" w14:textId="6B634406" w:rsidR="006D2342" w:rsidRPr="00077366" w:rsidRDefault="00693824" w:rsidP="006D2342">
      <w:pPr>
        <w:jc w:val="center"/>
        <w:rPr>
          <w:rFonts w:ascii="Arial" w:eastAsiaTheme="majorEastAsia" w:hAnsi="Arial" w:cstheme="majorBidi"/>
          <w:b/>
          <w:color w:val="0F95B5"/>
          <w:sz w:val="28"/>
          <w:szCs w:val="26"/>
        </w:rPr>
      </w:pPr>
      <w:r>
        <w:rPr>
          <w:noProof/>
        </w:rPr>
        <w:drawing>
          <wp:anchor distT="0" distB="0" distL="114300" distR="114300" simplePos="0" relativeHeight="251658256" behindDoc="0" locked="0" layoutInCell="1" allowOverlap="1" wp14:anchorId="29DA1097" wp14:editId="3A737B69">
            <wp:simplePos x="0" y="0"/>
            <wp:positionH relativeFrom="column">
              <wp:posOffset>-308610</wp:posOffset>
            </wp:positionH>
            <wp:positionV relativeFrom="paragraph">
              <wp:posOffset>368935</wp:posOffset>
            </wp:positionV>
            <wp:extent cx="9829800" cy="4391025"/>
            <wp:effectExtent l="0" t="0" r="0" b="9525"/>
            <wp:wrapSquare wrapText="bothSides"/>
            <wp:docPr id="1605573171" name="Grafik 1" descr="Ein Bild, das Text, Screenshot, Zahl,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5573171" name="Grafik 1" descr="Ein Bild, das Text, Screenshot, Zahl, Schrift enthält.&#10;&#10;Automatisch generierte Beschreibung"/>
                    <pic:cNvPicPr/>
                  </pic:nvPicPr>
                  <pic:blipFill>
                    <a:blip r:embed="rId27">
                      <a:extLst>
                        <a:ext uri="{28A0092B-C50C-407E-A947-70E740481C1C}">
                          <a14:useLocalDpi xmlns:a14="http://schemas.microsoft.com/office/drawing/2010/main" val="0"/>
                        </a:ext>
                      </a:extLst>
                    </a:blip>
                    <a:stretch>
                      <a:fillRect/>
                    </a:stretch>
                  </pic:blipFill>
                  <pic:spPr>
                    <a:xfrm>
                      <a:off x="0" y="0"/>
                      <a:ext cx="9829800" cy="4391025"/>
                    </a:xfrm>
                    <a:prstGeom prst="rect">
                      <a:avLst/>
                    </a:prstGeom>
                  </pic:spPr>
                </pic:pic>
              </a:graphicData>
            </a:graphic>
            <wp14:sizeRelH relativeFrom="margin">
              <wp14:pctWidth>0</wp14:pctWidth>
            </wp14:sizeRelH>
            <wp14:sizeRelV relativeFrom="margin">
              <wp14:pctHeight>0</wp14:pctHeight>
            </wp14:sizeRelV>
          </wp:anchor>
        </w:drawing>
      </w:r>
      <w:r w:rsidR="006D2342" w:rsidRPr="00077366">
        <w:rPr>
          <w:rFonts w:ascii="Arial" w:eastAsiaTheme="majorEastAsia" w:hAnsi="Arial" w:cstheme="majorBidi"/>
          <w:b/>
          <w:color w:val="0F95B5"/>
          <w:sz w:val="28"/>
          <w:szCs w:val="26"/>
        </w:rPr>
        <w:t>Kriterien für den erfolgreichen Fortbestand von Unternehmen</w:t>
      </w:r>
      <w:r w:rsidR="00056132">
        <w:rPr>
          <w:rFonts w:ascii="Arial" w:eastAsiaTheme="majorEastAsia" w:hAnsi="Arial" w:cstheme="majorBidi"/>
          <w:b/>
          <w:color w:val="0F95B5"/>
          <w:sz w:val="28"/>
          <w:szCs w:val="26"/>
        </w:rPr>
        <w:t xml:space="preserve"> </w:t>
      </w:r>
    </w:p>
    <w:p w14:paraId="364C069B" w14:textId="77777777" w:rsidR="006D2342" w:rsidRDefault="006D2342" w:rsidP="001352D0">
      <w:pPr>
        <w:spacing w:after="0" w:line="240" w:lineRule="auto"/>
        <w:jc w:val="left"/>
        <w:rPr>
          <w:rFonts w:ascii="Arial" w:eastAsiaTheme="majorEastAsia" w:hAnsi="Arial" w:cstheme="majorBidi"/>
          <w:b/>
          <w:color w:val="0F95B5"/>
          <w:sz w:val="28"/>
          <w:szCs w:val="26"/>
        </w:rPr>
      </w:pPr>
    </w:p>
    <w:p w14:paraId="515F9C83" w14:textId="11DA1D1F" w:rsidR="0062255E" w:rsidRPr="001352D0" w:rsidRDefault="0062255E" w:rsidP="001352D0">
      <w:pPr>
        <w:spacing w:after="0" w:line="240" w:lineRule="auto"/>
        <w:jc w:val="left"/>
        <w:rPr>
          <w:rFonts w:ascii="Arial" w:eastAsiaTheme="majorEastAsia" w:hAnsi="Arial" w:cstheme="majorBidi"/>
          <w:b/>
          <w:color w:val="0F95B5"/>
          <w:sz w:val="28"/>
          <w:szCs w:val="26"/>
        </w:rPr>
        <w:sectPr w:rsidR="0062255E" w:rsidRPr="001352D0" w:rsidSect="005B49D3">
          <w:headerReference w:type="default" r:id="rId28"/>
          <w:footerReference w:type="default" r:id="rId29"/>
          <w:pgSz w:w="16840" w:h="11900" w:orient="landscape"/>
          <w:pgMar w:top="1418" w:right="1803" w:bottom="1418" w:left="1134" w:header="851" w:footer="624" w:gutter="0"/>
          <w:cols w:space="708"/>
          <w:docGrid w:linePitch="360"/>
        </w:sectPr>
      </w:pPr>
    </w:p>
    <w:p w14:paraId="7C02313F" w14:textId="61E968F5" w:rsidR="008B29B0" w:rsidRPr="002277FE" w:rsidRDefault="008B29B0" w:rsidP="008B29B0">
      <w:pPr>
        <w:pStyle w:val="berschrift2"/>
        <w:tabs>
          <w:tab w:val="right" w:pos="9066"/>
        </w:tabs>
      </w:pPr>
      <w:r>
        <w:lastRenderedPageBreak/>
        <w:t>Übungsphase Kriterien für den erfolgreichen Fortbestand von Unternehmen</w:t>
      </w:r>
    </w:p>
    <w:p w14:paraId="7B2849ED" w14:textId="77777777" w:rsidR="008B29B0" w:rsidRDefault="008B29B0" w:rsidP="008B29B0">
      <w:pPr>
        <w:spacing w:after="0" w:line="240" w:lineRule="auto"/>
        <w:jc w:val="left"/>
        <w:rPr>
          <w:rStyle w:val="IntensiverVerweis"/>
          <w:b w:val="0"/>
          <w:bCs w:val="0"/>
          <w:smallCaps w:val="0"/>
          <w:spacing w:val="-10"/>
        </w:rPr>
      </w:pPr>
      <w:r>
        <w:rPr>
          <w:noProof/>
        </w:rPr>
        <mc:AlternateContent>
          <mc:Choice Requires="wpg">
            <w:drawing>
              <wp:inline distT="0" distB="0" distL="0" distR="0" wp14:anchorId="4FA63883" wp14:editId="72669A50">
                <wp:extent cx="5745480" cy="1979875"/>
                <wp:effectExtent l="0" t="0" r="26670" b="20955"/>
                <wp:docPr id="979159005" name="Gruppieren 1"/>
                <wp:cNvGraphicFramePr/>
                <a:graphic xmlns:a="http://schemas.openxmlformats.org/drawingml/2006/main">
                  <a:graphicData uri="http://schemas.microsoft.com/office/word/2010/wordprocessingGroup">
                    <wpg:wgp>
                      <wpg:cNvGrpSpPr/>
                      <wpg:grpSpPr>
                        <a:xfrm>
                          <a:off x="0" y="0"/>
                          <a:ext cx="5745480" cy="1979875"/>
                          <a:chOff x="-101600" y="901147"/>
                          <a:chExt cx="5745480" cy="2171700"/>
                        </a:xfrm>
                      </wpg:grpSpPr>
                      <wps:wsp>
                        <wps:cNvPr id="331454410" name="Rechteck: abgerundete Ecken 331454410"/>
                        <wps:cNvSpPr/>
                        <wps:spPr>
                          <a:xfrm>
                            <a:off x="-101600" y="901147"/>
                            <a:ext cx="5745480" cy="2171700"/>
                          </a:xfrm>
                          <a:prstGeom prst="roundRect">
                            <a:avLst/>
                          </a:prstGeom>
                          <a:solidFill>
                            <a:srgbClr val="C8E5EB"/>
                          </a:solidFill>
                          <a:ln>
                            <a:solidFill>
                              <a:schemeClr val="bg1"/>
                            </a:solidFill>
                          </a:ln>
                        </wps:spPr>
                        <wps:style>
                          <a:lnRef idx="1">
                            <a:schemeClr val="accent1"/>
                          </a:lnRef>
                          <a:fillRef idx="2">
                            <a:schemeClr val="accent1"/>
                          </a:fillRef>
                          <a:effectRef idx="1">
                            <a:schemeClr val="accent1"/>
                          </a:effectRef>
                          <a:fontRef idx="minor">
                            <a:schemeClr val="dk1"/>
                          </a:fontRef>
                        </wps:style>
                        <wps:txbx>
                          <w:txbxContent>
                            <w:p w14:paraId="07B035B3" w14:textId="1F50949E" w:rsidR="008B29B0" w:rsidRDefault="008B29B0" w:rsidP="008B29B0">
                              <w:pPr>
                                <w:ind w:left="851"/>
                                <w:rPr>
                                  <w:rStyle w:val="IntensiverVerweis"/>
                                  <w:color w:val="0B383B"/>
                                </w:rPr>
                              </w:pPr>
                              <w:r>
                                <w:rPr>
                                  <w:rStyle w:val="IntensiverVerweis"/>
                                  <w:color w:val="0B383B"/>
                                </w:rPr>
                                <w:t>Übungsphase</w:t>
                              </w:r>
                              <w:r w:rsidRPr="007C657D">
                                <w:rPr>
                                  <w:rStyle w:val="IntensiverVerweis"/>
                                  <w:color w:val="0B383B"/>
                                </w:rPr>
                                <w:t>:</w:t>
                              </w:r>
                              <w:r>
                                <w:rPr>
                                  <w:rStyle w:val="IntensiverVerweis"/>
                                  <w:color w:val="0B383B"/>
                                </w:rPr>
                                <w:t xml:space="preserve"> </w:t>
                              </w:r>
                              <w:r w:rsidR="0074497C">
                                <w:rPr>
                                  <w:rStyle w:val="IntensiverVerweis"/>
                                  <w:color w:val="0B383B"/>
                                </w:rPr>
                                <w:t>Recherche für Beispiele zu Kriterien für den erfolgreichen Fortbestand von Unternehmen</w:t>
                              </w:r>
                            </w:p>
                            <w:p w14:paraId="03308226" w14:textId="754F5BF5" w:rsidR="008B29B0" w:rsidRDefault="00AA7C0B" w:rsidP="008B29B0">
                              <w:pPr>
                                <w:pStyle w:val="Listenabsatz"/>
                                <w:numPr>
                                  <w:ilvl w:val="0"/>
                                  <w:numId w:val="8"/>
                                </w:numPr>
                              </w:pPr>
                              <w:r>
                                <w:t>Die SuS</w:t>
                              </w:r>
                              <w:r w:rsidR="00693824">
                                <w:t xml:space="preserve"> recherchieren auf der Website planet</w:t>
                              </w:r>
                              <w:r w:rsidR="00043AEA">
                                <w:t>pure.com nach Beispielen für die Kriterien, die dies</w:t>
                              </w:r>
                              <w:r w:rsidR="00F134CB">
                                <w:t>es</w:t>
                              </w:r>
                              <w:r w:rsidR="00043AEA">
                                <w:t xml:space="preserve"> Unternehmen erfüllt. </w:t>
                              </w:r>
                            </w:p>
                            <w:p w14:paraId="76FDA725" w14:textId="2C662848" w:rsidR="008B29B0" w:rsidRDefault="00043AEA" w:rsidP="008B29B0">
                              <w:pPr>
                                <w:pStyle w:val="Listenabsatz"/>
                                <w:numPr>
                                  <w:ilvl w:val="0"/>
                                  <w:numId w:val="8"/>
                                </w:numPr>
                              </w:pPr>
                              <w:r>
                                <w:t xml:space="preserve">Die Beispiele werden im entsprechenden Feld des </w:t>
                              </w:r>
                              <w:r w:rsidR="005F6C0A">
                                <w:rPr>
                                  <w:b/>
                                  <w:bCs/>
                                </w:rPr>
                                <w:t>A</w:t>
                              </w:r>
                              <w:r w:rsidRPr="005F6C0A">
                                <w:rPr>
                                  <w:b/>
                                  <w:bCs/>
                                </w:rPr>
                                <w:t>B1</w:t>
                              </w:r>
                              <w:r>
                                <w:t xml:space="preserve"> </w:t>
                              </w:r>
                              <w:r w:rsidR="00FE018B">
                                <w:t>ergänzt</w:t>
                              </w:r>
                              <w:r>
                                <w:t xml:space="preserve">. </w:t>
                              </w:r>
                            </w:p>
                            <w:p w14:paraId="0AF2B552" w14:textId="054FEAF8" w:rsidR="00787103" w:rsidRPr="002C44A0" w:rsidRDefault="00043AEA" w:rsidP="00043AEA">
                              <w:pPr>
                                <w:rPr>
                                  <w:i/>
                                  <w:iCs/>
                                </w:rPr>
                              </w:pPr>
                              <w:r w:rsidRPr="002C44A0">
                                <w:rPr>
                                  <w:i/>
                                  <w:iCs/>
                                </w:rPr>
                                <w:t xml:space="preserve">Tipp: </w:t>
                              </w:r>
                              <w:r w:rsidR="00787103" w:rsidRPr="002C44A0">
                                <w:rPr>
                                  <w:i/>
                                  <w:iCs/>
                                </w:rPr>
                                <w:t xml:space="preserve">Es können kleine Gruppen (max. </w:t>
                              </w:r>
                              <w:r w:rsidR="00FE018B">
                                <w:rPr>
                                  <w:i/>
                                  <w:iCs/>
                                </w:rPr>
                                <w:t>drei</w:t>
                              </w:r>
                              <w:r w:rsidR="00787103" w:rsidRPr="002C44A0">
                                <w:rPr>
                                  <w:i/>
                                  <w:iCs/>
                                </w:rPr>
                                <w:t xml:space="preserve"> SuS) gebildet werden, die gemeinsam ein Beispiel zu einem Kriteri</w:t>
                              </w:r>
                              <w:r w:rsidR="005F6C0A" w:rsidRPr="002C44A0">
                                <w:rPr>
                                  <w:i/>
                                  <w:iCs/>
                                </w:rPr>
                                <w:t>um</w:t>
                              </w:r>
                              <w:r w:rsidR="00787103" w:rsidRPr="002C44A0">
                                <w:rPr>
                                  <w:i/>
                                  <w:iCs/>
                                </w:rPr>
                                <w:t xml:space="preserve"> auf der Unternehmens-Website suchen. Die Ergebnisse aller Gruppen werden anschließend im Plenum besprochen</w:t>
                              </w:r>
                              <w:r w:rsidR="005F6C0A" w:rsidRPr="002C44A0">
                                <w:rPr>
                                  <w:i/>
                                  <w:iCs/>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pic:pic xmlns:pic="http://schemas.openxmlformats.org/drawingml/2006/picture">
                        <pic:nvPicPr>
                          <pic:cNvPr id="2100911888" name="Grafik 104" descr="Klemmbrett teilweise angekreuzt mit einfarbiger Füllung"/>
                          <pic:cNvPicPr>
                            <a:picLocks noChangeAspect="1"/>
                          </pic:cNvPicPr>
                        </pic:nvPicPr>
                        <pic:blipFill>
                          <a:blip r:embed="rId15" cstate="print">
                            <a:extLst>
                              <a:ext uri="{28A0092B-C50C-407E-A947-70E740481C1C}">
                                <a14:useLocalDpi xmlns:a14="http://schemas.microsoft.com/office/drawing/2010/main" val="0"/>
                              </a:ext>
                              <a:ext uri="{96DAC541-7B7A-43D3-8B79-37D633B846F1}">
                                <asvg:svgBlip xmlns:asvg="http://schemas.microsoft.com/office/drawing/2016/SVG/main" r:embed="rId16"/>
                              </a:ext>
                            </a:extLst>
                          </a:blip>
                          <a:stretch>
                            <a:fillRect/>
                          </a:stretch>
                        </pic:blipFill>
                        <pic:spPr>
                          <a:xfrm>
                            <a:off x="-16013" y="981213"/>
                            <a:ext cx="617220" cy="617220"/>
                          </a:xfrm>
                          <a:prstGeom prst="rect">
                            <a:avLst/>
                          </a:prstGeom>
                        </pic:spPr>
                      </pic:pic>
                    </wpg:wgp>
                  </a:graphicData>
                </a:graphic>
              </wp:inline>
            </w:drawing>
          </mc:Choice>
          <mc:Fallback>
            <w:pict>
              <v:group w14:anchorId="4FA63883" id="_x0000_s1034" style="width:452.4pt;height:155.9pt;mso-position-horizontal-relative:char;mso-position-vertical-relative:line" coordorigin="-1016,9011" coordsize="57454,21717"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">
                <v:roundrect id="Rechteck: abgerundete Ecken 331454410" o:spid="_x0000_s1035" style="position:absolute;left:-1016;top:9011;width:57454;height:21717;visibility:visible;mso-wrap-style:square;v-text-anchor:top"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" fillcolor="#c8e5eb" strokecolor="white [3212]">
                  <v:textbox>
                    <w:txbxContent>
                      <w:p w14:paraId="07B035B3" w14:textId="1F50949E" w:rsidR="008B29B0" w:rsidRDefault="008B29B0" w:rsidP="008B29B0">
                        <w:pPr>
                          <w:ind w:left="851"/>
                          <w:rPr>
                            <w:rStyle w:val="IntensiverVerweis"/>
                            <w:color w:val="0B383B"/>
                          </w:rPr>
                        </w:pPr>
                        <w:r>
                          <w:rPr>
                            <w:rStyle w:val="IntensiverVerweis"/>
                            <w:color w:val="0B383B"/>
                          </w:rPr>
                          <w:t>Übungsphase</w:t>
                        </w:r>
                        <w:r w:rsidRPr="007C657D">
                          <w:rPr>
                            <w:rStyle w:val="IntensiverVerweis"/>
                            <w:color w:val="0B383B"/>
                          </w:rPr>
                          <w:t>:</w:t>
                        </w:r>
                        <w:r>
                          <w:rPr>
                            <w:rStyle w:val="IntensiverVerweis"/>
                            <w:color w:val="0B383B"/>
                          </w:rPr>
                          <w:t xml:space="preserve"> </w:t>
                        </w:r>
                        <w:r w:rsidR="0074497C">
                          <w:rPr>
                            <w:rStyle w:val="IntensiverVerweis"/>
                            <w:color w:val="0B383B"/>
                          </w:rPr>
                          <w:t>Recherche für Beispiele zu Kriterien für den erfolgreichen Fortbestand von Unternehmen</w:t>
                        </w:r>
                      </w:p>
                      <w:p w14:paraId="03308226" w14:textId="754F5BF5" w:rsidR="008B29B0" w:rsidRDefault="00AA7C0B" w:rsidP="008B29B0">
                        <w:pPr>
                          <w:pStyle w:val="Listenabsatz"/>
                          <w:numPr>
                            <w:ilvl w:val="0"/>
                            <w:numId w:val="8"/>
                          </w:numPr>
                        </w:pPr>
                        <w:r>
                          <w:t>Die SuS</w:t>
                        </w:r>
                        <w:r w:rsidR="00693824">
                          <w:t xml:space="preserve"> recherchieren auf der Website planet</w:t>
                        </w:r>
                        <w:r w:rsidR="00043AEA">
                          <w:t>pure.com nach Beispielen für die Kriterien, die dies</w:t>
                        </w:r>
                        <w:r w:rsidR="00F134CB">
                          <w:t>es</w:t>
                        </w:r>
                        <w:r w:rsidR="00043AEA">
                          <w:t xml:space="preserve"> Unternehmen erfüllt. </w:t>
                        </w:r>
                      </w:p>
                      <w:p w14:paraId="76FDA725" w14:textId="2C662848" w:rsidR="008B29B0" w:rsidRDefault="00043AEA" w:rsidP="008B29B0">
                        <w:pPr>
                          <w:pStyle w:val="Listenabsatz"/>
                          <w:numPr>
                            <w:ilvl w:val="0"/>
                            <w:numId w:val="8"/>
                          </w:numPr>
                        </w:pPr>
                        <w:r>
                          <w:t xml:space="preserve">Die Beispiele werden im entsprechenden Feld des </w:t>
                        </w:r>
                        <w:r w:rsidR="005F6C0A">
                          <w:rPr>
                            <w:b/>
                            <w:bCs/>
                          </w:rPr>
                          <w:t>A</w:t>
                        </w:r>
                        <w:r w:rsidRPr="005F6C0A">
                          <w:rPr>
                            <w:b/>
                            <w:bCs/>
                          </w:rPr>
                          <w:t>B1</w:t>
                        </w:r>
                        <w:r>
                          <w:t xml:space="preserve"> </w:t>
                        </w:r>
                        <w:r w:rsidR="00FE018B">
                          <w:t>ergänzt</w:t>
                        </w:r>
                        <w:r>
                          <w:t xml:space="preserve">. </w:t>
                        </w:r>
                      </w:p>
                      <w:p w14:paraId="0AF2B552" w14:textId="054FEAF8" w:rsidR="00787103" w:rsidRPr="002C44A0" w:rsidRDefault="00043AEA" w:rsidP="00043AEA">
                        <w:pPr>
                          <w:rPr>
                            <w:i/>
                            <w:iCs/>
                          </w:rPr>
                        </w:pPr>
                        <w:r w:rsidRPr="002C44A0">
                          <w:rPr>
                            <w:i/>
                            <w:iCs/>
                          </w:rPr>
                          <w:t xml:space="preserve">Tipp: </w:t>
                        </w:r>
                        <w:r w:rsidR="00787103" w:rsidRPr="002C44A0">
                          <w:rPr>
                            <w:i/>
                            <w:iCs/>
                          </w:rPr>
                          <w:t xml:space="preserve">Es können kleine Gruppen (max. </w:t>
                        </w:r>
                        <w:r w:rsidR="00FE018B">
                          <w:rPr>
                            <w:i/>
                            <w:iCs/>
                          </w:rPr>
                          <w:t>drei</w:t>
                        </w:r>
                        <w:r w:rsidR="00787103" w:rsidRPr="002C44A0">
                          <w:rPr>
                            <w:i/>
                            <w:iCs/>
                          </w:rPr>
                          <w:t xml:space="preserve"> SuS) gebildet werden, die gemeinsam ein Beispiel zu einem Kriteri</w:t>
                        </w:r>
                        <w:r w:rsidR="005F6C0A" w:rsidRPr="002C44A0">
                          <w:rPr>
                            <w:i/>
                            <w:iCs/>
                          </w:rPr>
                          <w:t>um</w:t>
                        </w:r>
                        <w:r w:rsidR="00787103" w:rsidRPr="002C44A0">
                          <w:rPr>
                            <w:i/>
                            <w:iCs/>
                          </w:rPr>
                          <w:t xml:space="preserve"> auf der Unternehmens-Website suchen. Die Ergebnisse aller Gruppen werden anschließend im Plenum besprochen</w:t>
                        </w:r>
                        <w:r w:rsidR="005F6C0A" w:rsidRPr="002C44A0">
                          <w:rPr>
                            <w:i/>
                            <w:iCs/>
                          </w:rPr>
                          <w:t>.</w:t>
                        </w:r>
                      </w:p>
                    </w:txbxContent>
                  </v:textbox>
                </v:roundrect>
                <v:shape id="Grafik 104" o:spid="_x0000_s1036" type="#_x0000_t75" alt="Klemmbrett teilweise angekreuzt mit einfarbiger Füllung" style="position:absolute;left:-160;top:9812;width:6172;height:61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">
                  <v:imagedata r:id="rId17" o:title="Klemmbrett teilweise angekreuzt mit einfarbiger Füllung"/>
                </v:shape>
                <w10:anchorlock/>
              </v:group>
            </w:pict>
          </mc:Fallback>
        </mc:AlternateContent>
      </w:r>
    </w:p>
    <w:p w14:paraId="60FF3387" w14:textId="2290FEFF" w:rsidR="0074497C" w:rsidRPr="00E94EAC" w:rsidRDefault="0074497C" w:rsidP="00467972">
      <w:r w:rsidRPr="00E94EAC">
        <w:t>Die Schüler:innen haben schon ein Beispiel für ein Kriterium für den erfolgreichen</w:t>
      </w:r>
      <w:r>
        <w:t xml:space="preserve"> Fortbestand des Unternehmens Planet Pure gehört: Das Unternehmen geht auf die Wünsche seiner </w:t>
      </w:r>
      <w:proofErr w:type="spellStart"/>
      <w:r>
        <w:t>Kund:innen</w:t>
      </w:r>
      <w:proofErr w:type="spellEnd"/>
      <w:r>
        <w:t xml:space="preserve"> ein und bietet nun zu 100% vegane Produkte an. Dadurch handelt das Unternehmen kundenorientiert. </w:t>
      </w:r>
    </w:p>
    <w:p w14:paraId="0334E59D" w14:textId="63661513" w:rsidR="005F6C0A" w:rsidRPr="00D340B5" w:rsidRDefault="00D340B5" w:rsidP="00D340B5">
      <w:pPr>
        <w:spacing w:after="0" w:line="240" w:lineRule="auto"/>
        <w:jc w:val="left"/>
        <w:rPr>
          <w:rStyle w:val="IntensiverVerweis"/>
          <w:smallCaps w:val="0"/>
          <w:spacing w:val="-10"/>
        </w:rPr>
      </w:pPr>
      <w:r w:rsidRPr="00D340B5">
        <w:rPr>
          <w:rStyle w:val="IntensiverVerweis"/>
          <w:smallCaps w:val="0"/>
          <w:spacing w:val="-10"/>
        </w:rPr>
        <w:t>PP</w:t>
      </w:r>
      <w:r w:rsidR="00064117">
        <w:rPr>
          <w:rStyle w:val="IntensiverVerweis"/>
          <w:smallCaps w:val="0"/>
          <w:spacing w:val="-10"/>
        </w:rPr>
        <w:t>T</w:t>
      </w:r>
      <w:r w:rsidR="00D31007">
        <w:rPr>
          <w:rStyle w:val="IntensiverVerweis"/>
          <w:smallCaps w:val="0"/>
          <w:spacing w:val="-10"/>
        </w:rPr>
        <w:t>13</w:t>
      </w:r>
    </w:p>
    <w:p w14:paraId="4CC176BF" w14:textId="77777777" w:rsidR="00D340B5" w:rsidRDefault="00D340B5" w:rsidP="008B29B0">
      <w:pPr>
        <w:rPr>
          <w:rStyle w:val="IntensiverVerweis"/>
          <w:b w:val="0"/>
          <w:bCs w:val="0"/>
          <w:smallCaps w:val="0"/>
          <w:spacing w:val="-10"/>
        </w:rPr>
      </w:pPr>
      <w:r>
        <w:rPr>
          <w:noProof/>
        </w:rPr>
        <w:drawing>
          <wp:inline distT="0" distB="0" distL="0" distR="0" wp14:anchorId="2E9B4D64" wp14:editId="09D152C4">
            <wp:extent cx="5645573" cy="3175635"/>
            <wp:effectExtent l="0" t="0" r="0" b="5715"/>
            <wp:docPr id="75859153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8591530" name="Grafik 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5645573" cy="3175635"/>
                    </a:xfrm>
                    <a:prstGeom prst="rect">
                      <a:avLst/>
                    </a:prstGeom>
                  </pic:spPr>
                </pic:pic>
              </a:graphicData>
            </a:graphic>
          </wp:inline>
        </w:drawing>
      </w:r>
    </w:p>
    <w:p w14:paraId="178B361E" w14:textId="14A40841" w:rsidR="00F7536D" w:rsidRPr="00807826" w:rsidRDefault="00F7536D" w:rsidP="008B29B0">
      <w:pPr>
        <w:rPr>
          <w:rFonts w:ascii="Arial" w:eastAsiaTheme="majorEastAsia" w:hAnsi="Arial" w:cstheme="majorBidi"/>
          <w:b/>
          <w:bCs/>
          <w:color w:val="0F95B5"/>
          <w:sz w:val="28"/>
          <w:szCs w:val="26"/>
        </w:rPr>
      </w:pPr>
      <w:r w:rsidRPr="00807826">
        <w:rPr>
          <w:rFonts w:ascii="Arial" w:eastAsiaTheme="majorEastAsia" w:hAnsi="Arial" w:cstheme="majorBidi"/>
          <w:b/>
          <w:bCs/>
          <w:color w:val="0F95B5"/>
          <w:sz w:val="28"/>
          <w:szCs w:val="26"/>
        </w:rPr>
        <w:t>Zusammenfassung</w:t>
      </w:r>
    </w:p>
    <w:p w14:paraId="0D812710" w14:textId="73947AB1" w:rsidR="00F7536D" w:rsidRPr="00DC0E2A" w:rsidRDefault="00807826" w:rsidP="008B29B0">
      <w:pPr>
        <w:rPr>
          <w:rStyle w:val="IntensiverVerweis"/>
          <w:b w:val="0"/>
          <w:bCs w:val="0"/>
          <w:smallCaps w:val="0"/>
          <w:color w:val="auto"/>
          <w:spacing w:val="-10"/>
        </w:rPr>
      </w:pPr>
      <w:r w:rsidRPr="00DC0E2A">
        <w:rPr>
          <w:rStyle w:val="IntensiverVerweis"/>
          <w:b w:val="0"/>
          <w:bCs w:val="0"/>
          <w:smallCaps w:val="0"/>
          <w:color w:val="auto"/>
          <w:spacing w:val="-10"/>
        </w:rPr>
        <w:t xml:space="preserve">Damit Unternehmen erfolgreich sind und lange bestehen können, müssen sie </w:t>
      </w:r>
      <w:r w:rsidR="00FB3A04" w:rsidRPr="00DC0E2A">
        <w:rPr>
          <w:rStyle w:val="IntensiverVerweis"/>
          <w:b w:val="0"/>
          <w:bCs w:val="0"/>
          <w:smallCaps w:val="0"/>
          <w:color w:val="auto"/>
          <w:spacing w:val="-10"/>
        </w:rPr>
        <w:t>ihre Umwelt und Stakeholder berücksichtigen. Jede Entscheidung</w:t>
      </w:r>
      <w:r w:rsidR="002E0EAE">
        <w:rPr>
          <w:rStyle w:val="IntensiverVerweis"/>
          <w:b w:val="0"/>
          <w:bCs w:val="0"/>
          <w:smallCaps w:val="0"/>
          <w:color w:val="auto"/>
          <w:spacing w:val="-10"/>
        </w:rPr>
        <w:t xml:space="preserve"> im Umfeld des Unternehmens</w:t>
      </w:r>
      <w:r w:rsidR="00FB3A04" w:rsidRPr="00DC0E2A">
        <w:rPr>
          <w:rStyle w:val="IntensiverVerweis"/>
          <w:b w:val="0"/>
          <w:bCs w:val="0"/>
          <w:smallCaps w:val="0"/>
          <w:color w:val="auto"/>
          <w:spacing w:val="-10"/>
        </w:rPr>
        <w:t xml:space="preserve"> hat Auswirkungen darauf</w:t>
      </w:r>
      <w:r w:rsidR="002E0EAE">
        <w:rPr>
          <w:rStyle w:val="IntensiverVerweis"/>
          <w:b w:val="0"/>
          <w:bCs w:val="0"/>
          <w:smallCaps w:val="0"/>
          <w:color w:val="auto"/>
          <w:spacing w:val="-10"/>
        </w:rPr>
        <w:t>,</w:t>
      </w:r>
      <w:r w:rsidR="00FB3A04" w:rsidRPr="00DC0E2A">
        <w:rPr>
          <w:rStyle w:val="IntensiverVerweis"/>
          <w:b w:val="0"/>
          <w:bCs w:val="0"/>
          <w:smallCaps w:val="0"/>
          <w:color w:val="auto"/>
          <w:spacing w:val="-10"/>
        </w:rPr>
        <w:t xml:space="preserve"> wie das Unternehmen sich entwickelt und wie es von außen wahrgenommen wird. </w:t>
      </w:r>
      <w:r w:rsidR="00DA458C" w:rsidRPr="00DC0E2A">
        <w:rPr>
          <w:rStyle w:val="IntensiverVerweis"/>
          <w:b w:val="0"/>
          <w:bCs w:val="0"/>
          <w:smallCaps w:val="0"/>
          <w:color w:val="auto"/>
          <w:spacing w:val="-10"/>
        </w:rPr>
        <w:t>Die</w:t>
      </w:r>
      <w:r w:rsidR="00FB3A04" w:rsidRPr="00DC0E2A">
        <w:rPr>
          <w:rStyle w:val="IntensiverVerweis"/>
          <w:b w:val="0"/>
          <w:bCs w:val="0"/>
          <w:smallCaps w:val="0"/>
          <w:color w:val="auto"/>
          <w:spacing w:val="-10"/>
        </w:rPr>
        <w:t xml:space="preserve"> Kriterien für den erfolgreichen Fortbestand von Unternehmen</w:t>
      </w:r>
      <w:r w:rsidR="00DA458C" w:rsidRPr="00DC0E2A">
        <w:rPr>
          <w:rStyle w:val="IntensiverVerweis"/>
          <w:b w:val="0"/>
          <w:bCs w:val="0"/>
          <w:smallCaps w:val="0"/>
          <w:color w:val="auto"/>
          <w:spacing w:val="-10"/>
        </w:rPr>
        <w:t xml:space="preserve"> sollten bei allen Entscheidungen berücksichtigt werden. Nicht immer, werden die Kriterien gleich gewichtet. Manchmal ist ein Kriterium wichtiger als ein anderes, </w:t>
      </w:r>
      <w:r w:rsidR="00DC0E2A" w:rsidRPr="00DC0E2A">
        <w:rPr>
          <w:rStyle w:val="IntensiverVerweis"/>
          <w:b w:val="0"/>
          <w:bCs w:val="0"/>
          <w:smallCaps w:val="0"/>
          <w:color w:val="auto"/>
          <w:spacing w:val="-10"/>
        </w:rPr>
        <w:t xml:space="preserve">um einen bestimmten Entwicklungsschritt umzusetzen. Im Großen und Ganzen sollte allerdings darauf geachtet werden, dass die Kriterien erfüllt werden können. </w:t>
      </w:r>
    </w:p>
    <w:p w14:paraId="25417F57" w14:textId="34DC51A3" w:rsidR="00F7536D" w:rsidRDefault="00F7536D" w:rsidP="008B29B0">
      <w:pPr>
        <w:rPr>
          <w:rStyle w:val="IntensiverVerweis"/>
          <w:b w:val="0"/>
          <w:bCs w:val="0"/>
          <w:smallCaps w:val="0"/>
          <w:spacing w:val="-10"/>
        </w:rPr>
        <w:sectPr w:rsidR="00F7536D" w:rsidSect="005B49D3">
          <w:headerReference w:type="default" r:id="rId31"/>
          <w:footerReference w:type="default" r:id="rId32"/>
          <w:pgSz w:w="11900" w:h="16840"/>
          <w:pgMar w:top="1803" w:right="1418" w:bottom="1134" w:left="1418" w:header="851" w:footer="624" w:gutter="0"/>
          <w:cols w:space="708"/>
          <w:docGrid w:linePitch="360"/>
        </w:sectPr>
      </w:pPr>
    </w:p>
    <w:p w14:paraId="07454501" w14:textId="7BA08FAD" w:rsidR="00E74B9C" w:rsidRDefault="00E74B9C" w:rsidP="00E74B9C">
      <w:pPr>
        <w:pStyle w:val="berschrift1"/>
        <w:rPr>
          <w:rStyle w:val="IntensiverVerweis"/>
          <w:b/>
          <w:bCs w:val="0"/>
          <w:smallCaps w:val="0"/>
          <w:spacing w:val="-10"/>
        </w:rPr>
      </w:pPr>
      <w:bookmarkStart w:id="5" w:name="_Toc162339119"/>
      <w:r>
        <w:rPr>
          <w:rStyle w:val="IntensiverVerweis"/>
          <w:b/>
          <w:bCs w:val="0"/>
          <w:smallCaps w:val="0"/>
          <w:spacing w:val="-10"/>
        </w:rPr>
        <w:lastRenderedPageBreak/>
        <w:t>Lösungen</w:t>
      </w:r>
      <w:bookmarkEnd w:id="5"/>
    </w:p>
    <w:p w14:paraId="56EFAE27" w14:textId="6472CF38" w:rsidR="008B29B0" w:rsidRPr="00D355E3" w:rsidRDefault="00D355E3" w:rsidP="008B29B0">
      <w:pPr>
        <w:rPr>
          <w:b/>
        </w:rPr>
      </w:pPr>
      <w:bookmarkStart w:id="6" w:name="_Toc100773924"/>
      <w:bookmarkStart w:id="7" w:name="_Toc100774012"/>
      <w:bookmarkStart w:id="8" w:name="_Toc100774120"/>
      <w:bookmarkStart w:id="9" w:name="_Toc101436022"/>
      <w:bookmarkStart w:id="10" w:name="_Toc138676681"/>
      <w:bookmarkStart w:id="11" w:name="_Hlk151645447"/>
      <w:bookmarkEnd w:id="0"/>
      <w:bookmarkEnd w:id="1"/>
      <w:r>
        <w:rPr>
          <w:noProof/>
        </w:rPr>
        <w:drawing>
          <wp:anchor distT="0" distB="0" distL="114300" distR="114300" simplePos="0" relativeHeight="251658257" behindDoc="1" locked="0" layoutInCell="1" allowOverlap="1" wp14:anchorId="22686560" wp14:editId="62BE5DDE">
            <wp:simplePos x="0" y="0"/>
            <wp:positionH relativeFrom="page">
              <wp:align>center</wp:align>
            </wp:positionH>
            <wp:positionV relativeFrom="paragraph">
              <wp:posOffset>285859</wp:posOffset>
            </wp:positionV>
            <wp:extent cx="10123805" cy="4665980"/>
            <wp:effectExtent l="0" t="0" r="0" b="0"/>
            <wp:wrapTight wrapText="bothSides">
              <wp:wrapPolygon edited="0">
                <wp:start x="3943" y="970"/>
                <wp:lineTo x="854" y="1146"/>
                <wp:lineTo x="894" y="2469"/>
                <wp:lineTo x="7844" y="2734"/>
                <wp:lineTo x="10486" y="3968"/>
                <wp:lineTo x="0" y="4057"/>
                <wp:lineTo x="0" y="12346"/>
                <wp:lineTo x="10771" y="12434"/>
                <wp:lineTo x="650" y="13140"/>
                <wp:lineTo x="0" y="13140"/>
                <wp:lineTo x="0" y="21341"/>
                <wp:lineTo x="21339" y="21341"/>
                <wp:lineTo x="21420" y="13140"/>
                <wp:lineTo x="20769" y="13140"/>
                <wp:lineTo x="10771" y="12434"/>
                <wp:lineTo x="21420" y="12346"/>
                <wp:lineTo x="21420" y="4057"/>
                <wp:lineTo x="10730" y="3968"/>
                <wp:lineTo x="8332" y="2557"/>
                <wp:lineTo x="20973" y="2469"/>
                <wp:lineTo x="21095" y="1499"/>
                <wp:lineTo x="19306" y="970"/>
                <wp:lineTo x="3943" y="970"/>
              </wp:wrapPolygon>
            </wp:wrapTight>
            <wp:docPr id="66052001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0123805" cy="4665980"/>
                    </a:xfrm>
                    <a:prstGeom prst="rect">
                      <a:avLst/>
                    </a:prstGeom>
                    <a:noFill/>
                  </pic:spPr>
                </pic:pic>
              </a:graphicData>
            </a:graphic>
            <wp14:sizeRelH relativeFrom="margin">
              <wp14:pctWidth>0</wp14:pctWidth>
            </wp14:sizeRelH>
            <wp14:sizeRelV relativeFrom="margin">
              <wp14:pctHeight>0</wp14:pctHeight>
            </wp14:sizeRelV>
          </wp:anchor>
        </w:drawing>
      </w:r>
      <w:r w:rsidRPr="00D355E3">
        <w:rPr>
          <w:b/>
          <w:bCs/>
        </w:rPr>
        <w:t>AB1</w:t>
      </w:r>
    </w:p>
    <w:p w14:paraId="639E5623" w14:textId="64A3369B" w:rsidR="008B29B0" w:rsidRDefault="008B29B0" w:rsidP="008B29B0"/>
    <w:p w14:paraId="7606CD4C" w14:textId="77777777" w:rsidR="008B29B0" w:rsidRDefault="008B29B0" w:rsidP="008B29B0">
      <w:pPr>
        <w:sectPr w:rsidR="008B29B0" w:rsidSect="005B49D3">
          <w:pgSz w:w="16840" w:h="11900" w:orient="landscape"/>
          <w:pgMar w:top="1418" w:right="1803" w:bottom="1418" w:left="1134" w:header="851" w:footer="624" w:gutter="0"/>
          <w:cols w:space="708"/>
          <w:docGrid w:linePitch="360"/>
        </w:sectPr>
      </w:pPr>
    </w:p>
    <w:p w14:paraId="07B4C117" w14:textId="1E03F100" w:rsidR="008D6458" w:rsidRPr="00201227" w:rsidRDefault="008D6458" w:rsidP="008D6458">
      <w:pPr>
        <w:pStyle w:val="Titel"/>
      </w:pPr>
      <w:r w:rsidRPr="00201227">
        <w:lastRenderedPageBreak/>
        <w:t>Anhang</w:t>
      </w:r>
      <w:bookmarkEnd w:id="6"/>
      <w:bookmarkEnd w:id="7"/>
      <w:bookmarkEnd w:id="8"/>
      <w:bookmarkEnd w:id="9"/>
      <w:bookmarkEnd w:id="10"/>
    </w:p>
    <w:p w14:paraId="3C60406F" w14:textId="77777777" w:rsidR="008D6458" w:rsidRPr="00775F41" w:rsidRDefault="008D6458" w:rsidP="008D6458">
      <w:pPr>
        <w:rPr>
          <w:b/>
          <w:bCs/>
          <w:color w:val="0F95B5"/>
          <w:sz w:val="28"/>
          <w:szCs w:val="28"/>
        </w:rPr>
      </w:pPr>
      <w:bookmarkStart w:id="12" w:name="_Toc119945632"/>
      <w:bookmarkStart w:id="13" w:name="_Toc119945684"/>
      <w:bookmarkStart w:id="14" w:name="_Toc134985140"/>
      <w:bookmarkStart w:id="15" w:name="_Toc135193085"/>
      <w:bookmarkStart w:id="16" w:name="_Toc138239147"/>
      <w:r w:rsidRPr="00775F41">
        <w:rPr>
          <w:b/>
          <w:bCs/>
          <w:color w:val="0F95B5"/>
          <w:sz w:val="28"/>
          <w:szCs w:val="28"/>
        </w:rPr>
        <w:t>Über die Autor</w:t>
      </w:r>
      <w:bookmarkEnd w:id="12"/>
      <w:bookmarkEnd w:id="13"/>
      <w:r w:rsidRPr="00775F41">
        <w:rPr>
          <w:b/>
          <w:bCs/>
          <w:color w:val="0F95B5"/>
          <w:sz w:val="28"/>
          <w:szCs w:val="28"/>
        </w:rPr>
        <w:t>in</w:t>
      </w:r>
      <w:bookmarkEnd w:id="14"/>
      <w:r w:rsidRPr="00775F41">
        <w:rPr>
          <w:b/>
          <w:bCs/>
          <w:color w:val="0F95B5"/>
          <w:sz w:val="28"/>
          <w:szCs w:val="28"/>
        </w:rPr>
        <w:t>nen</w:t>
      </w:r>
      <w:bookmarkEnd w:id="15"/>
      <w:bookmarkEnd w:id="16"/>
    </w:p>
    <w:p w14:paraId="5394BB30" w14:textId="77777777" w:rsidR="008D6458" w:rsidRPr="00AF1CF2" w:rsidRDefault="008D6458" w:rsidP="008D6458">
      <w:pPr>
        <w:rPr>
          <w:b/>
          <w:bCs/>
          <w:sz w:val="24"/>
          <w:szCs w:val="36"/>
        </w:rPr>
      </w:pPr>
      <w:r>
        <w:rPr>
          <w:noProof/>
        </w:rPr>
        <w:drawing>
          <wp:anchor distT="0" distB="0" distL="114300" distR="114300" simplePos="0" relativeHeight="251658251" behindDoc="0" locked="0" layoutInCell="1" allowOverlap="1" wp14:anchorId="571D2424" wp14:editId="50FD0FFB">
            <wp:simplePos x="0" y="0"/>
            <wp:positionH relativeFrom="margin">
              <wp:posOffset>4445</wp:posOffset>
            </wp:positionH>
            <wp:positionV relativeFrom="paragraph">
              <wp:posOffset>60971</wp:posOffset>
            </wp:positionV>
            <wp:extent cx="604137" cy="588445"/>
            <wp:effectExtent l="0" t="0" r="5715" b="2540"/>
            <wp:wrapSquare wrapText="bothSides"/>
            <wp:docPr id="1890742482" name="Grafik 189074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0742482" name="Grafik 1890742482"/>
                    <pic:cNvPicPr>
                      <a:picLocks noChangeAspect="1" noChangeArrowheads="1"/>
                    </pic:cNvPicPr>
                  </pic:nvPicPr>
                  <pic:blipFill>
                    <a:blip r:embed="rId34">
                      <a:extLst>
                        <a:ext uri="{28A0092B-C50C-407E-A947-70E740481C1C}">
                          <a14:useLocalDpi xmlns:a14="http://schemas.microsoft.com/office/drawing/2010/main" val="0"/>
                        </a:ext>
                      </a:extLst>
                    </a:blip>
                    <a:stretch>
                      <a:fillRect/>
                    </a:stretch>
                  </pic:blipFill>
                  <pic:spPr bwMode="auto">
                    <a:xfrm>
                      <a:off x="0" y="0"/>
                      <a:ext cx="604137" cy="588445"/>
                    </a:xfrm>
                    <a:prstGeom prst="rect">
                      <a:avLst/>
                    </a:prstGeom>
                    <a:noFill/>
                    <a:ln>
                      <a:noFill/>
                    </a:ln>
                  </pic:spPr>
                </pic:pic>
              </a:graphicData>
            </a:graphic>
            <wp14:sizeRelH relativeFrom="margin">
              <wp14:pctWidth>0</wp14:pctWidth>
            </wp14:sizeRelH>
            <wp14:sizeRelV relativeFrom="margin">
              <wp14:pctHeight>0</wp14:pctHeight>
            </wp14:sizeRelV>
          </wp:anchor>
        </w:drawing>
      </w:r>
      <w:r>
        <w:rPr>
          <w:b/>
          <w:bCs/>
          <w:sz w:val="24"/>
          <w:szCs w:val="36"/>
        </w:rPr>
        <w:t>Bettina FUHRMANN</w:t>
      </w:r>
    </w:p>
    <w:p w14:paraId="0BDE0A9D" w14:textId="77777777" w:rsidR="008D6458" w:rsidRPr="00FC3190" w:rsidRDefault="008D6458" w:rsidP="008D6458">
      <w:pPr>
        <w:pStyle w:val="Hinweis"/>
        <w:spacing w:line="240" w:lineRule="auto"/>
        <w:rPr>
          <w:sz w:val="18"/>
          <w:szCs w:val="26"/>
        </w:rPr>
      </w:pPr>
      <w:r w:rsidRPr="00FC3190">
        <w:rPr>
          <w:sz w:val="18"/>
          <w:szCs w:val="26"/>
        </w:rPr>
        <w:t xml:space="preserve">Universitätsprofessorin an der Wirtschaftsuniversität Wien </w:t>
      </w:r>
    </w:p>
    <w:p w14:paraId="6049EB45" w14:textId="77777777" w:rsidR="008D6458" w:rsidRPr="00FC3190" w:rsidRDefault="008D6458" w:rsidP="008D6458">
      <w:pPr>
        <w:pStyle w:val="Hinweis"/>
        <w:spacing w:line="240" w:lineRule="auto"/>
        <w:rPr>
          <w:sz w:val="18"/>
          <w:szCs w:val="26"/>
        </w:rPr>
      </w:pPr>
      <w:r w:rsidRPr="00FC3190">
        <w:rPr>
          <w:sz w:val="18"/>
          <w:szCs w:val="26"/>
        </w:rPr>
        <w:t>Leiterin des Instituts für Wirtschaftspädagogik</w:t>
      </w:r>
    </w:p>
    <w:p w14:paraId="0ED3A5CA" w14:textId="77777777" w:rsidR="008D6458" w:rsidRPr="0059166E" w:rsidRDefault="008D6458" w:rsidP="008D6458">
      <w:pPr>
        <w:spacing w:before="240"/>
      </w:pPr>
      <w:r>
        <w:rPr>
          <w:noProof/>
          <w:sz w:val="18"/>
          <w:szCs w:val="26"/>
        </w:rPr>
        <w:drawing>
          <wp:anchor distT="0" distB="0" distL="114300" distR="114300" simplePos="0" relativeHeight="251658250" behindDoc="0" locked="0" layoutInCell="1" allowOverlap="1" wp14:anchorId="6C9F05D9" wp14:editId="2BB0573C">
            <wp:simplePos x="0" y="0"/>
            <wp:positionH relativeFrom="margin">
              <wp:posOffset>0</wp:posOffset>
            </wp:positionH>
            <wp:positionV relativeFrom="paragraph">
              <wp:posOffset>76518</wp:posOffset>
            </wp:positionV>
            <wp:extent cx="585470" cy="585470"/>
            <wp:effectExtent l="0" t="0" r="5080" b="5080"/>
            <wp:wrapSquare wrapText="bothSides"/>
            <wp:docPr id="1890742483" name="Grafik 1890742483" descr="Ein Bild, das Menschliches Gesicht, Person, Lächel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3" descr="Ein Bild, das Menschliches Gesicht, Person, Lächeln, Kleidung enthält.&#10;&#10;Automatisch generierte Beschreibu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85470" cy="5854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602DE3">
        <w:rPr>
          <w:b/>
          <w:bCs/>
          <w:sz w:val="24"/>
          <w:szCs w:val="36"/>
        </w:rPr>
        <w:t xml:space="preserve">Tatjana </w:t>
      </w:r>
      <w:r>
        <w:rPr>
          <w:b/>
          <w:bCs/>
          <w:sz w:val="24"/>
          <w:szCs w:val="36"/>
        </w:rPr>
        <w:t>DEGASPERI</w:t>
      </w:r>
      <w:r w:rsidRPr="00602DE3">
        <w:rPr>
          <w:b/>
          <w:bCs/>
          <w:sz w:val="24"/>
          <w:szCs w:val="36"/>
        </w:rPr>
        <w:t xml:space="preserve"> </w:t>
      </w:r>
    </w:p>
    <w:p w14:paraId="688BE330" w14:textId="77777777" w:rsidR="008D6458" w:rsidRDefault="008D6458" w:rsidP="008D6458">
      <w:pPr>
        <w:pStyle w:val="Hinweis"/>
        <w:spacing w:line="240" w:lineRule="auto"/>
        <w:rPr>
          <w:sz w:val="18"/>
          <w:szCs w:val="26"/>
        </w:rPr>
      </w:pPr>
      <w:r w:rsidRPr="00602DE3">
        <w:rPr>
          <w:sz w:val="18"/>
          <w:szCs w:val="26"/>
        </w:rPr>
        <w:t xml:space="preserve">Universitätsassistentin an der </w:t>
      </w:r>
      <w:r w:rsidRPr="00FC3190">
        <w:rPr>
          <w:sz w:val="18"/>
          <w:szCs w:val="26"/>
        </w:rPr>
        <w:t>Wirtschaftsuniversität Wien</w:t>
      </w:r>
    </w:p>
    <w:p w14:paraId="59979A1A" w14:textId="77777777" w:rsidR="008D6458" w:rsidRDefault="008D6458" w:rsidP="008D6458">
      <w:pPr>
        <w:pStyle w:val="Hinweis"/>
        <w:spacing w:after="0" w:line="240" w:lineRule="auto"/>
        <w:rPr>
          <w:sz w:val="18"/>
          <w:szCs w:val="26"/>
        </w:rPr>
      </w:pPr>
    </w:p>
    <w:p w14:paraId="27FFC657" w14:textId="77777777" w:rsidR="008D6458" w:rsidRPr="0059166E" w:rsidRDefault="008D6458" w:rsidP="008D6458">
      <w:pPr>
        <w:spacing w:before="120"/>
      </w:pPr>
      <w:r w:rsidRPr="000A210F">
        <w:rPr>
          <w:b/>
          <w:bCs/>
          <w:noProof/>
          <w:sz w:val="24"/>
          <w:szCs w:val="36"/>
        </w:rPr>
        <w:drawing>
          <wp:anchor distT="0" distB="0" distL="114300" distR="114300" simplePos="0" relativeHeight="251658253" behindDoc="0" locked="0" layoutInCell="1" allowOverlap="1" wp14:anchorId="270F66F3" wp14:editId="1ECC8CA1">
            <wp:simplePos x="0" y="0"/>
            <wp:positionH relativeFrom="column">
              <wp:posOffset>-1270</wp:posOffset>
            </wp:positionH>
            <wp:positionV relativeFrom="paragraph">
              <wp:posOffset>41275</wp:posOffset>
            </wp:positionV>
            <wp:extent cx="588010" cy="615315"/>
            <wp:effectExtent l="0" t="0" r="2540" b="0"/>
            <wp:wrapSquare wrapText="bothSides"/>
            <wp:docPr id="1719838952" name="Grafik 1" descr="Ein Bild, das Kleidung, Menschliches Gesicht, Schal, Person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9838952" name="Grafik 1" descr="Ein Bild, das Kleidung, Menschliches Gesicht, Schal, Person enthält.&#10;&#10;Automatisch generierte Beschreibung"/>
                    <pic:cNvPicPr/>
                  </pic:nvPicPr>
                  <pic:blipFill rotWithShape="1">
                    <a:blip r:embed="rId36" cstate="print">
                      <a:extLst>
                        <a:ext uri="{28A0092B-C50C-407E-A947-70E740481C1C}">
                          <a14:useLocalDpi xmlns:a14="http://schemas.microsoft.com/office/drawing/2010/main" val="0"/>
                        </a:ext>
                      </a:extLst>
                    </a:blip>
                    <a:srcRect/>
                    <a:stretch/>
                  </pic:blipFill>
                  <pic:spPr bwMode="auto">
                    <a:xfrm>
                      <a:off x="0" y="0"/>
                      <a:ext cx="588010" cy="61531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b/>
          <w:bCs/>
          <w:sz w:val="24"/>
          <w:szCs w:val="36"/>
        </w:rPr>
        <w:t xml:space="preserve">Refika </w:t>
      </w:r>
      <w:proofErr w:type="spellStart"/>
      <w:r>
        <w:rPr>
          <w:b/>
          <w:bCs/>
          <w:sz w:val="24"/>
          <w:szCs w:val="36"/>
        </w:rPr>
        <w:t>Nur</w:t>
      </w:r>
      <w:proofErr w:type="spellEnd"/>
      <w:r>
        <w:rPr>
          <w:b/>
          <w:bCs/>
          <w:sz w:val="24"/>
          <w:szCs w:val="36"/>
        </w:rPr>
        <w:t xml:space="preserve"> AKPINAR</w:t>
      </w:r>
    </w:p>
    <w:p w14:paraId="1A68CADA" w14:textId="0C68F68A" w:rsidR="008D6458" w:rsidRDefault="002D16F4" w:rsidP="008D6458">
      <w:pPr>
        <w:pStyle w:val="Hinweis"/>
        <w:spacing w:line="240" w:lineRule="auto"/>
        <w:rPr>
          <w:sz w:val="18"/>
          <w:szCs w:val="26"/>
        </w:rPr>
      </w:pPr>
      <w:r>
        <w:rPr>
          <w:sz w:val="18"/>
          <w:szCs w:val="26"/>
        </w:rPr>
        <w:t>Projektmitarbeiterin</w:t>
      </w:r>
      <w:r w:rsidR="008D6458" w:rsidRPr="0059166E">
        <w:rPr>
          <w:sz w:val="18"/>
          <w:szCs w:val="26"/>
        </w:rPr>
        <w:t xml:space="preserve"> AN DER WIRTSCHAFTSUNIVERSITÄT WIEN</w:t>
      </w:r>
    </w:p>
    <w:p w14:paraId="413ADF78" w14:textId="77777777" w:rsidR="008D6458" w:rsidRDefault="008D6458" w:rsidP="008D6458">
      <w:pPr>
        <w:pStyle w:val="Hinweis"/>
        <w:spacing w:after="0" w:line="240" w:lineRule="auto"/>
        <w:rPr>
          <w:sz w:val="18"/>
          <w:szCs w:val="26"/>
        </w:rPr>
      </w:pPr>
    </w:p>
    <w:p w14:paraId="0A9BC302" w14:textId="77777777" w:rsidR="008D6458" w:rsidRPr="00602DE3" w:rsidRDefault="008D6458" w:rsidP="008D6458">
      <w:pPr>
        <w:spacing w:before="120"/>
        <w:rPr>
          <w:b/>
          <w:bCs/>
          <w:sz w:val="24"/>
          <w:szCs w:val="36"/>
        </w:rPr>
      </w:pPr>
      <w:r>
        <w:rPr>
          <w:noProof/>
        </w:rPr>
        <w:drawing>
          <wp:anchor distT="0" distB="0" distL="114300" distR="114300" simplePos="0" relativeHeight="251658254" behindDoc="0" locked="0" layoutInCell="1" allowOverlap="1" wp14:anchorId="6C4C5EE9" wp14:editId="31E41378">
            <wp:simplePos x="0" y="0"/>
            <wp:positionH relativeFrom="margin">
              <wp:posOffset>0</wp:posOffset>
            </wp:positionH>
            <wp:positionV relativeFrom="paragraph">
              <wp:posOffset>45720</wp:posOffset>
            </wp:positionV>
            <wp:extent cx="585470" cy="654685"/>
            <wp:effectExtent l="0" t="0" r="5080" b="0"/>
            <wp:wrapSquare wrapText="bothSides"/>
            <wp:docPr id="4" name="Grafik 4" descr="Ein Bild, das Person, Lächeln, Kleidung, Menschliches Gesich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fik 4" descr="Ein Bild, das Person, Lächeln, Kleidung, Menschliches Gesicht enthält.&#10;&#10;Automatisch generierte Beschreibun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85470" cy="6546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C7551A">
        <w:rPr>
          <w:b/>
          <w:bCs/>
          <w:sz w:val="24"/>
          <w:szCs w:val="36"/>
        </w:rPr>
        <w:t>Manuela</w:t>
      </w:r>
      <w:r w:rsidRPr="00602DE3">
        <w:rPr>
          <w:b/>
          <w:bCs/>
          <w:sz w:val="24"/>
          <w:szCs w:val="36"/>
        </w:rPr>
        <w:t xml:space="preserve"> </w:t>
      </w:r>
      <w:r>
        <w:rPr>
          <w:b/>
          <w:bCs/>
          <w:sz w:val="24"/>
          <w:szCs w:val="36"/>
        </w:rPr>
        <w:t>LEITE</w:t>
      </w:r>
      <w:r w:rsidRPr="00602DE3">
        <w:rPr>
          <w:b/>
          <w:bCs/>
          <w:sz w:val="24"/>
          <w:szCs w:val="36"/>
        </w:rPr>
        <w:t xml:space="preserve"> </w:t>
      </w:r>
    </w:p>
    <w:p w14:paraId="1494D0FC" w14:textId="77777777" w:rsidR="008D6458" w:rsidRDefault="008D6458" w:rsidP="008D6458">
      <w:pPr>
        <w:pStyle w:val="Hinweis"/>
        <w:spacing w:line="240" w:lineRule="auto"/>
        <w:rPr>
          <w:sz w:val="18"/>
          <w:szCs w:val="26"/>
        </w:rPr>
      </w:pPr>
      <w:bookmarkStart w:id="17" w:name="_Hlk155796331"/>
      <w:r>
        <w:rPr>
          <w:sz w:val="18"/>
          <w:szCs w:val="26"/>
        </w:rPr>
        <w:t>WISSENSCHAFTLICHE MITARBEITERIN</w:t>
      </w:r>
      <w:r w:rsidRPr="00602DE3">
        <w:rPr>
          <w:sz w:val="18"/>
          <w:szCs w:val="26"/>
        </w:rPr>
        <w:t xml:space="preserve"> an der </w:t>
      </w:r>
      <w:r w:rsidRPr="00FC3190">
        <w:rPr>
          <w:sz w:val="18"/>
          <w:szCs w:val="26"/>
        </w:rPr>
        <w:t>Wirtschaftsuniversität Wien</w:t>
      </w:r>
    </w:p>
    <w:bookmarkEnd w:id="17"/>
    <w:p w14:paraId="2C22224C" w14:textId="77777777" w:rsidR="008D6458" w:rsidRPr="0059166E" w:rsidRDefault="008D6458" w:rsidP="008D6458">
      <w:pPr>
        <w:pStyle w:val="Hinweis"/>
        <w:spacing w:after="0" w:line="240" w:lineRule="auto"/>
        <w:rPr>
          <w:sz w:val="18"/>
          <w:szCs w:val="26"/>
        </w:rPr>
      </w:pPr>
    </w:p>
    <w:p w14:paraId="348A93C7" w14:textId="77777777" w:rsidR="008D6458" w:rsidRPr="00602DE3" w:rsidRDefault="008D6458" w:rsidP="008D6458">
      <w:pPr>
        <w:spacing w:before="120"/>
        <w:rPr>
          <w:b/>
          <w:bCs/>
          <w:sz w:val="24"/>
          <w:szCs w:val="36"/>
        </w:rPr>
      </w:pPr>
      <w:r w:rsidRPr="000A210F">
        <w:rPr>
          <w:noProof/>
        </w:rPr>
        <w:drawing>
          <wp:anchor distT="0" distB="0" distL="114300" distR="114300" simplePos="0" relativeHeight="251658252" behindDoc="0" locked="0" layoutInCell="1" allowOverlap="1" wp14:anchorId="1EED3D36" wp14:editId="0B50334B">
            <wp:simplePos x="0" y="0"/>
            <wp:positionH relativeFrom="column">
              <wp:posOffset>1905</wp:posOffset>
            </wp:positionH>
            <wp:positionV relativeFrom="paragraph">
              <wp:posOffset>75611</wp:posOffset>
            </wp:positionV>
            <wp:extent cx="585470" cy="617855"/>
            <wp:effectExtent l="0" t="0" r="5080" b="0"/>
            <wp:wrapSquare wrapText="bothSides"/>
            <wp:docPr id="40279452" name="Grafik 1" descr="Ein Bild, das Menschliches Gesicht, Lächeln, Person, Kleidung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279452" name="Grafik 1" descr="Ein Bild, das Menschliches Gesicht, Lächeln, Person, Kleidung enthält.&#10;&#10;Automatisch generierte Beschreibung"/>
                    <pic:cNvPicPr/>
                  </pic:nvPicPr>
                  <pic:blipFill rotWithShape="1">
                    <a:blip r:embed="rId38" cstate="print">
                      <a:extLst>
                        <a:ext uri="{28A0092B-C50C-407E-A947-70E740481C1C}">
                          <a14:useLocalDpi xmlns:a14="http://schemas.microsoft.com/office/drawing/2010/main" val="0"/>
                        </a:ext>
                      </a:extLst>
                    </a:blip>
                    <a:srcRect/>
                    <a:stretch/>
                  </pic:blipFill>
                  <pic:spPr bwMode="auto">
                    <a:xfrm>
                      <a:off x="0" y="0"/>
                      <a:ext cx="585470" cy="61785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A210F">
        <w:rPr>
          <w:b/>
          <w:bCs/>
          <w:sz w:val="24"/>
          <w:szCs w:val="36"/>
        </w:rPr>
        <w:t>Melek Z</w:t>
      </w:r>
      <w:r>
        <w:rPr>
          <w:b/>
          <w:bCs/>
          <w:sz w:val="24"/>
          <w:szCs w:val="36"/>
        </w:rPr>
        <w:t>EJNOSKI</w:t>
      </w:r>
    </w:p>
    <w:p w14:paraId="43540EC9" w14:textId="77777777" w:rsidR="008D6458" w:rsidRDefault="008D6458" w:rsidP="008D6458">
      <w:pPr>
        <w:pStyle w:val="Hinweis"/>
        <w:spacing w:line="240" w:lineRule="auto"/>
        <w:rPr>
          <w:sz w:val="18"/>
          <w:szCs w:val="26"/>
        </w:rPr>
      </w:pPr>
      <w:r>
        <w:rPr>
          <w:sz w:val="18"/>
          <w:szCs w:val="26"/>
        </w:rPr>
        <w:t>WISSENSCHAFTLICHE MITARBEITERIN</w:t>
      </w:r>
      <w:r w:rsidRPr="00602DE3">
        <w:rPr>
          <w:sz w:val="18"/>
          <w:szCs w:val="26"/>
        </w:rPr>
        <w:t xml:space="preserve"> an der </w:t>
      </w:r>
      <w:r w:rsidRPr="00FC3190">
        <w:rPr>
          <w:sz w:val="18"/>
          <w:szCs w:val="26"/>
        </w:rPr>
        <w:t>Wirtschaftsuniversität Wien</w:t>
      </w:r>
    </w:p>
    <w:p w14:paraId="0AC81887" w14:textId="77777777" w:rsidR="008D6458" w:rsidRPr="00602DE3" w:rsidRDefault="008D6458" w:rsidP="008D6458">
      <w:pPr>
        <w:pStyle w:val="Hinweis"/>
        <w:spacing w:line="240" w:lineRule="auto"/>
        <w:rPr>
          <w:sz w:val="18"/>
          <w:szCs w:val="26"/>
        </w:rPr>
      </w:pPr>
    </w:p>
    <w:p w14:paraId="3961AEE9" w14:textId="77777777" w:rsidR="008D6458" w:rsidRPr="00960439" w:rsidRDefault="008D6458" w:rsidP="008D6458"/>
    <w:p w14:paraId="737FFF80" w14:textId="77777777" w:rsidR="008D6458" w:rsidRPr="0056069B" w:rsidRDefault="008D6458" w:rsidP="008D6458"/>
    <w:p w14:paraId="053F48DA" w14:textId="77777777" w:rsidR="00CA0905" w:rsidRPr="00F97C7C" w:rsidRDefault="008D6458" w:rsidP="00CA0905">
      <w:pPr>
        <w:rPr>
          <w:b/>
          <w:bCs/>
        </w:rPr>
      </w:pPr>
      <w:r w:rsidRPr="0056069B">
        <w:rPr>
          <w:noProof/>
        </w:rPr>
        <mc:AlternateContent>
          <mc:Choice Requires="wps">
            <w:drawing>
              <wp:anchor distT="0" distB="0" distL="114300" distR="114300" simplePos="0" relativeHeight="251658248" behindDoc="0" locked="0" layoutInCell="1" allowOverlap="1" wp14:anchorId="7B839211" wp14:editId="018781C7">
                <wp:simplePos x="0" y="0"/>
                <wp:positionH relativeFrom="column">
                  <wp:posOffset>0</wp:posOffset>
                </wp:positionH>
                <wp:positionV relativeFrom="paragraph">
                  <wp:posOffset>-635</wp:posOffset>
                </wp:positionV>
                <wp:extent cx="5735955" cy="0"/>
                <wp:effectExtent l="0" t="0" r="17145" b="12700"/>
                <wp:wrapNone/>
                <wp:docPr id="18" name="Gerade Verbindung 18"/>
                <wp:cNvGraphicFramePr/>
                <a:graphic xmlns:a="http://schemas.openxmlformats.org/drawingml/2006/main">
                  <a:graphicData uri="http://schemas.microsoft.com/office/word/2010/wordprocessingShape">
                    <wps:wsp>
                      <wps:cNvCnPr/>
                      <wps:spPr>
                        <a:xfrm>
                          <a:off x="0" y="0"/>
                          <a:ext cx="5735955" cy="0"/>
                        </a:xfrm>
                        <a:prstGeom prst="line">
                          <a:avLst/>
                        </a:prstGeom>
                        <a:noFill/>
                        <a:ln w="12700" cap="flat" cmpd="sng" algn="ctr">
                          <a:solidFill>
                            <a:srgbClr val="84ACB6"/>
                          </a:solidFill>
                          <a:prstDash val="solid"/>
                        </a:ln>
                        <a:effectLst/>
                      </wps:spPr>
                      <wps:bodyPr/>
                    </wps:wsp>
                  </a:graphicData>
                </a:graphic>
              </wp:anchor>
            </w:drawing>
          </mc:Choice>
          <mc:Fallback xmlns:a="http://schemas.openxmlformats.org/drawingml/2006/main" xmlns:pic="http://schemas.openxmlformats.org/drawingml/2006/picture" xmlns:a14="http://schemas.microsoft.com/office/drawing/2010/main" xmlns:a16="http://schemas.microsoft.com/office/drawing/2014/main" xmlns:asvg="http://schemas.microsoft.com/office/drawing/2016/SVG/main">
            <w:pict>
              <v:line id="Gerade Verbindung 18" style="position:absolute;z-index:251658248;visibility:visible;mso-wrap-style:square;mso-wrap-distance-left:9pt;mso-wrap-distance-top:0;mso-wrap-distance-right:9pt;mso-wrap-distance-bottom:0;mso-position-horizontal:absolute;mso-position-horizontal-relative:text;mso-position-vertical:absolute;mso-position-vertical-relative:text" o:spid="_x0000_s1026" strokecolor="#84acb6" strokeweight="1pt" from="0,-.05pt" to="451.65pt,-.05pt" w14:anchorId="3D6EB4E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"/>
            </w:pict>
          </mc:Fallback>
        </mc:AlternateContent>
      </w:r>
      <w:r w:rsidRPr="0056069B">
        <w:br/>
      </w:r>
      <w:bookmarkEnd w:id="11"/>
      <w:r w:rsidR="00CA0905" w:rsidRPr="00F97C7C">
        <w:rPr>
          <w:b/>
          <w:bCs/>
        </w:rPr>
        <w:t>Impressum</w:t>
      </w:r>
    </w:p>
    <w:p w14:paraId="67DA8911" w14:textId="77777777" w:rsidR="00CA0905" w:rsidRDefault="00CA0905" w:rsidP="00CA0905">
      <w:bookmarkStart w:id="18" w:name="_Toc119945639"/>
      <w:bookmarkStart w:id="19" w:name="_Toc119945691"/>
      <w:r>
        <w:t>Institut für Wirtschaftspädagogik</w:t>
      </w:r>
    </w:p>
    <w:p w14:paraId="45C94205" w14:textId="77777777" w:rsidR="00CA0905" w:rsidRPr="0056069B" w:rsidRDefault="00CA0905" w:rsidP="00CA0905">
      <w:pPr>
        <w:jc w:val="left"/>
      </w:pPr>
      <w:r w:rsidRPr="0056069B">
        <w:t>WIRTSCHAF</w:t>
      </w:r>
      <w:bookmarkEnd w:id="18"/>
      <w:bookmarkEnd w:id="19"/>
      <w:r>
        <w:t>TSUNIVERSITÄT Wien</w:t>
      </w:r>
    </w:p>
    <w:p w14:paraId="54F6826C" w14:textId="77777777" w:rsidR="00CA0905" w:rsidRPr="00D85882" w:rsidRDefault="00CA0905" w:rsidP="00CA0905">
      <w:pPr>
        <w:rPr>
          <w:lang w:val="it-IT"/>
        </w:rPr>
      </w:pPr>
      <w:r w:rsidRPr="00D85882">
        <w:rPr>
          <w:lang w:val="it-IT"/>
        </w:rPr>
        <w:t xml:space="preserve">E-Mail: </w:t>
      </w:r>
      <w:hyperlink r:id="rId39" w:history="1">
        <w:r w:rsidRPr="00D85882">
          <w:rPr>
            <w:rStyle w:val="Hyperlink"/>
            <w:lang w:val="it-IT"/>
          </w:rPr>
          <w:t>wipaed@wu.ac.at</w:t>
        </w:r>
      </w:hyperlink>
    </w:p>
    <w:p w14:paraId="0FF64374" w14:textId="77777777" w:rsidR="00CA0905" w:rsidRPr="00D85882" w:rsidRDefault="00CA0905" w:rsidP="00CA0905">
      <w:pPr>
        <w:rPr>
          <w:lang w:val="it-IT"/>
        </w:rPr>
      </w:pPr>
    </w:p>
    <w:p w14:paraId="758660ED" w14:textId="77777777" w:rsidR="00CA0905" w:rsidRPr="00D85882" w:rsidRDefault="00CA0905" w:rsidP="00CA0905">
      <w:pPr>
        <w:rPr>
          <w:lang w:val="it-IT"/>
        </w:rPr>
      </w:pPr>
      <w:r w:rsidRPr="0056069B">
        <w:rPr>
          <w:noProof/>
        </w:rPr>
        <mc:AlternateContent>
          <mc:Choice Requires="wps">
            <w:drawing>
              <wp:inline distT="0" distB="0" distL="0" distR="0" wp14:anchorId="1267AACD" wp14:editId="2E1023E9">
                <wp:extent cx="5969000" cy="1790700"/>
                <wp:effectExtent l="0" t="0" r="0" b="0"/>
                <wp:docPr id="216580856" name="Abgerundetes Rechteck 37"/>
                <wp:cNvGraphicFramePr/>
                <a:graphic xmlns:a="http://schemas.openxmlformats.org/drawingml/2006/main">
                  <a:graphicData uri="http://schemas.microsoft.com/office/word/2010/wordprocessingShape">
                    <wps:wsp>
                      <wps:cNvSpPr/>
                      <wps:spPr>
                        <a:xfrm>
                          <a:off x="0" y="0"/>
                          <a:ext cx="5969000" cy="1790700"/>
                        </a:xfrm>
                        <a:prstGeom prst="roundRect">
                          <a:avLst>
                            <a:gd name="adj" fmla="val 4752"/>
                          </a:avLst>
                        </a:prstGeom>
                        <a:solidFill>
                          <a:schemeClr val="bg1">
                            <a:lumMod val="95000"/>
                          </a:schemeClr>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324BB52" w14:textId="77777777" w:rsidR="00CA0905" w:rsidRPr="007969B4" w:rsidRDefault="00CA0905" w:rsidP="00CA0905">
                            <w:pPr>
                              <w:rPr>
                                <w:color w:val="000000" w:themeColor="text1"/>
                                <w:sz w:val="20"/>
                                <w:szCs w:val="22"/>
                              </w:rPr>
                            </w:pPr>
                            <w:bookmarkStart w:id="20" w:name="_Toc119945638"/>
                            <w:bookmarkStart w:id="21" w:name="_Toc119945690"/>
                            <w:r w:rsidRPr="007969B4">
                              <w:rPr>
                                <w:b/>
                                <w:bCs/>
                                <w:color w:val="000000" w:themeColor="text1"/>
                                <w:sz w:val="24"/>
                                <w:szCs w:val="36"/>
                              </w:rPr>
                              <w:t>Anmerkung zum Zitieren:</w:t>
                            </w:r>
                            <w:bookmarkEnd w:id="20"/>
                            <w:bookmarkEnd w:id="21"/>
                          </w:p>
                          <w:p w14:paraId="3332DD48" w14:textId="77777777" w:rsidR="00CA0905" w:rsidRPr="00691D03" w:rsidRDefault="00CA0905" w:rsidP="00CA0905">
                            <w:pPr>
                              <w:rPr>
                                <w:color w:val="000000" w:themeColor="text1"/>
                                <w:sz w:val="20"/>
                                <w:szCs w:val="20"/>
                              </w:rPr>
                            </w:pPr>
                            <w:r w:rsidRPr="00691D03">
                              <w:rPr>
                                <w:color w:val="000000" w:themeColor="text1"/>
                                <w:sz w:val="20"/>
                                <w:szCs w:val="20"/>
                              </w:rPr>
                              <w:t xml:space="preserve">Dieses Material steht unter einer CC BY NC SA 4.0 Lizenz. </w:t>
                            </w:r>
                          </w:p>
                          <w:p w14:paraId="415FD83E" w14:textId="77777777" w:rsidR="00CA0905" w:rsidRPr="00691D03" w:rsidRDefault="00CA0905" w:rsidP="00CA0905">
                            <w:pPr>
                              <w:rPr>
                                <w:color w:val="000000" w:themeColor="text1"/>
                                <w:sz w:val="20"/>
                                <w:szCs w:val="20"/>
                              </w:rPr>
                            </w:pPr>
                            <w:r w:rsidRPr="00691D03">
                              <w:rPr>
                                <w:color w:val="000000" w:themeColor="text1"/>
                                <w:sz w:val="20"/>
                                <w:szCs w:val="20"/>
                              </w:rPr>
                              <w:t>Bei einer Weiterverwendung sollen folgende Angaben gemacht werden:</w:t>
                            </w:r>
                          </w:p>
                          <w:p w14:paraId="14F79F23" w14:textId="77777777" w:rsidR="00CA0905" w:rsidRDefault="00CA0905" w:rsidP="00CA0905">
                            <w:pPr>
                              <w:rPr>
                                <w:color w:val="000000" w:themeColor="text1"/>
                                <w:sz w:val="20"/>
                                <w:szCs w:val="20"/>
                              </w:rPr>
                            </w:pPr>
                            <w:r>
                              <w:rPr>
                                <w:i/>
                                <w:iCs/>
                                <w:color w:val="000000" w:themeColor="text1"/>
                                <w:sz w:val="20"/>
                                <w:szCs w:val="20"/>
                              </w:rPr>
                              <w:t>Institut für Wirtschaftspädagogik</w:t>
                            </w:r>
                            <w:r w:rsidRPr="00691D03">
                              <w:rPr>
                                <w:color w:val="000000" w:themeColor="text1"/>
                                <w:sz w:val="20"/>
                                <w:szCs w:val="20"/>
                              </w:rPr>
                              <w:t xml:space="preserve"> (202</w:t>
                            </w:r>
                            <w:r>
                              <w:rPr>
                                <w:color w:val="000000" w:themeColor="text1"/>
                                <w:sz w:val="20"/>
                                <w:szCs w:val="20"/>
                              </w:rPr>
                              <w:t>4</w:t>
                            </w:r>
                            <w:r w:rsidRPr="00691D03">
                              <w:rPr>
                                <w:color w:val="000000" w:themeColor="text1"/>
                                <w:sz w:val="20"/>
                                <w:szCs w:val="20"/>
                              </w:rPr>
                              <w:t xml:space="preserve">) </w:t>
                            </w:r>
                            <w:r>
                              <w:rPr>
                                <w:color w:val="000000" w:themeColor="text1"/>
                                <w:sz w:val="20"/>
                                <w:szCs w:val="20"/>
                              </w:rPr>
                              <w:t>Lernstrecke 2: Arbeitsleben gestalten</w:t>
                            </w:r>
                          </w:p>
                          <w:p w14:paraId="7AA0C8AB" w14:textId="77777777" w:rsidR="00CA0905" w:rsidRPr="009F6E29" w:rsidRDefault="00CA0905" w:rsidP="00CA0905">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1267AACD" id="Abgerundetes Rechteck 37" o:spid="_x0000_s1037" style="width:470pt;height:141pt;visibility:visible;mso-wrap-style:square;mso-left-percent:-10001;mso-top-percent:-10001;mso-position-horizontal:absolute;mso-position-horizontal-relative:char;mso-position-vertical:absolute;mso-position-vertical-relative:line;mso-left-percent:-10001;mso-top-percent:-10001;v-text-anchor:middle" arcsize="311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" fillcolor="#f2f2f2 [3052]" stroked="f" strokeweight="1.25pt">
                <v:textbox>
                  <w:txbxContent>
                    <w:p w14:paraId="0324BB52" w14:textId="77777777" w:rsidR="00CA0905" w:rsidRPr="007969B4" w:rsidRDefault="00CA0905" w:rsidP="00CA0905">
                      <w:pPr>
                        <w:rPr>
                          <w:color w:val="000000" w:themeColor="text1"/>
                          <w:sz w:val="20"/>
                          <w:szCs w:val="22"/>
                        </w:rPr>
                      </w:pPr>
                      <w:bookmarkStart w:id="22" w:name="_Toc119945638"/>
                      <w:bookmarkStart w:id="23" w:name="_Toc119945690"/>
                      <w:r w:rsidRPr="007969B4">
                        <w:rPr>
                          <w:b/>
                          <w:bCs/>
                          <w:color w:val="000000" w:themeColor="text1"/>
                          <w:sz w:val="24"/>
                          <w:szCs w:val="36"/>
                        </w:rPr>
                        <w:t>Anmerkung zum Zitieren:</w:t>
                      </w:r>
                      <w:bookmarkEnd w:id="22"/>
                      <w:bookmarkEnd w:id="23"/>
                    </w:p>
                    <w:p w14:paraId="3332DD48" w14:textId="77777777" w:rsidR="00CA0905" w:rsidRPr="00691D03" w:rsidRDefault="00CA0905" w:rsidP="00CA0905">
                      <w:pPr>
                        <w:rPr>
                          <w:color w:val="000000" w:themeColor="text1"/>
                          <w:sz w:val="20"/>
                          <w:szCs w:val="20"/>
                        </w:rPr>
                      </w:pPr>
                      <w:r w:rsidRPr="00691D03">
                        <w:rPr>
                          <w:color w:val="000000" w:themeColor="text1"/>
                          <w:sz w:val="20"/>
                          <w:szCs w:val="20"/>
                        </w:rPr>
                        <w:t xml:space="preserve">Dieses Material steht unter einer CC BY NC SA 4.0 Lizenz. </w:t>
                      </w:r>
                    </w:p>
                    <w:p w14:paraId="415FD83E" w14:textId="77777777" w:rsidR="00CA0905" w:rsidRPr="00691D03" w:rsidRDefault="00CA0905" w:rsidP="00CA0905">
                      <w:pPr>
                        <w:rPr>
                          <w:color w:val="000000" w:themeColor="text1"/>
                          <w:sz w:val="20"/>
                          <w:szCs w:val="20"/>
                        </w:rPr>
                      </w:pPr>
                      <w:r w:rsidRPr="00691D03">
                        <w:rPr>
                          <w:color w:val="000000" w:themeColor="text1"/>
                          <w:sz w:val="20"/>
                          <w:szCs w:val="20"/>
                        </w:rPr>
                        <w:t>Bei einer Weiterverwendung sollen folgende Angaben gemacht werden:</w:t>
                      </w:r>
                    </w:p>
                    <w:p w14:paraId="14F79F23" w14:textId="77777777" w:rsidR="00CA0905" w:rsidRDefault="00CA0905" w:rsidP="00CA0905">
                      <w:pPr>
                        <w:rPr>
                          <w:color w:val="000000" w:themeColor="text1"/>
                          <w:sz w:val="20"/>
                          <w:szCs w:val="20"/>
                        </w:rPr>
                      </w:pPr>
                      <w:r>
                        <w:rPr>
                          <w:i/>
                          <w:iCs/>
                          <w:color w:val="000000" w:themeColor="text1"/>
                          <w:sz w:val="20"/>
                          <w:szCs w:val="20"/>
                        </w:rPr>
                        <w:t>Institut für Wirtschaftspädagogik</w:t>
                      </w:r>
                      <w:r w:rsidRPr="00691D03">
                        <w:rPr>
                          <w:color w:val="000000" w:themeColor="text1"/>
                          <w:sz w:val="20"/>
                          <w:szCs w:val="20"/>
                        </w:rPr>
                        <w:t xml:space="preserve"> (202</w:t>
                      </w:r>
                      <w:r>
                        <w:rPr>
                          <w:color w:val="000000" w:themeColor="text1"/>
                          <w:sz w:val="20"/>
                          <w:szCs w:val="20"/>
                        </w:rPr>
                        <w:t>4</w:t>
                      </w:r>
                      <w:r w:rsidRPr="00691D03">
                        <w:rPr>
                          <w:color w:val="000000" w:themeColor="text1"/>
                          <w:sz w:val="20"/>
                          <w:szCs w:val="20"/>
                        </w:rPr>
                        <w:t xml:space="preserve">) </w:t>
                      </w:r>
                      <w:r>
                        <w:rPr>
                          <w:color w:val="000000" w:themeColor="text1"/>
                          <w:sz w:val="20"/>
                          <w:szCs w:val="20"/>
                        </w:rPr>
                        <w:t>Lernstrecke 2: Arbeitsleben gestalten</w:t>
                      </w:r>
                    </w:p>
                    <w:p w14:paraId="7AA0C8AB" w14:textId="77777777" w:rsidR="00CA0905" w:rsidRPr="009F6E29" w:rsidRDefault="00CA0905" w:rsidP="00CA0905">
                      <w:pPr>
                        <w:rPr>
                          <w:sz w:val="17"/>
                          <w:szCs w:val="17"/>
                        </w:rPr>
                      </w:pPr>
                      <w:r w:rsidRPr="00F568D1">
                        <w:rPr>
                          <w:b/>
                          <w:bCs/>
                          <w:color w:val="000000" w:themeColor="text1"/>
                          <w:sz w:val="20"/>
                          <w:szCs w:val="20"/>
                        </w:rPr>
                        <w:t>CC BY NC SA 4.0</w:t>
                      </w:r>
                      <w:r>
                        <w:rPr>
                          <w:color w:val="000000" w:themeColor="text1"/>
                          <w:sz w:val="20"/>
                          <w:szCs w:val="20"/>
                        </w:rPr>
                        <w:t xml:space="preserve"> Alle Bilder sowie andere Medien (z.B. Videos) sind von der Lizenz ausgenommen. </w:t>
                      </w:r>
                    </w:p>
                  </w:txbxContent>
                </v:textbox>
                <w10:anchorlock/>
              </v:roundrect>
            </w:pict>
          </mc:Fallback>
        </mc:AlternateContent>
      </w:r>
    </w:p>
    <w:p w14:paraId="481628E0" w14:textId="4789F423" w:rsidR="003A25EB" w:rsidRPr="00D72DEB" w:rsidRDefault="003A25EB" w:rsidP="00CA0905">
      <w:pPr>
        <w:rPr>
          <w:sz w:val="17"/>
          <w:szCs w:val="17"/>
        </w:rPr>
      </w:pPr>
    </w:p>
    <w:sectPr w:rsidR="003A25EB" w:rsidRPr="00D72DEB" w:rsidSect="005B49D3">
      <w:pgSz w:w="11900" w:h="16840"/>
      <w:pgMar w:top="1803" w:right="1418" w:bottom="1134" w:left="1418" w:header="851"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326536A" w14:textId="77777777" w:rsidR="00B01011" w:rsidRDefault="00B01011" w:rsidP="002B0FEA">
      <w:pPr>
        <w:spacing w:line="240" w:lineRule="auto"/>
      </w:pPr>
      <w:r>
        <w:separator/>
      </w:r>
    </w:p>
  </w:endnote>
  <w:endnote w:type="continuationSeparator" w:id="0">
    <w:p w14:paraId="092FA640" w14:textId="77777777" w:rsidR="00B01011" w:rsidRDefault="00B01011" w:rsidP="002B0FEA">
      <w:pPr>
        <w:spacing w:line="240" w:lineRule="auto"/>
      </w:pPr>
      <w:r>
        <w:continuationSeparator/>
      </w:r>
    </w:p>
  </w:endnote>
  <w:endnote w:type="continuationNotice" w:id="1">
    <w:p w14:paraId="7F3AA8FB" w14:textId="77777777" w:rsidR="00B01011" w:rsidRDefault="00B01011">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eiryo">
    <w:charset w:val="80"/>
    <w:family w:val="swiss"/>
    <w:pitch w:val="variable"/>
    <w:sig w:usb0="E00002FF" w:usb1="6AC7FFFF" w:usb2="08000012" w:usb3="00000000" w:csb0="0002009F" w:csb1="00000000"/>
  </w:font>
  <w:font w:name="Times New Roman (Überschriften">
    <w:altName w:val="Times New Roman"/>
    <w:charset w:val="00"/>
    <w:family w:val="roman"/>
    <w:pitch w:val="variable"/>
    <w:sig w:usb0="E0002AEF" w:usb1="C0007841" w:usb2="00000009" w:usb3="00000000" w:csb0="000001FF" w:csb1="00000000"/>
  </w:font>
  <w:font w:name="Tw Cen MT Condensed">
    <w:panose1 w:val="020B0606020104020203"/>
    <w:charset w:val="00"/>
    <w:family w:val="swiss"/>
    <w:pitch w:val="variable"/>
    <w:sig w:usb0="00000007" w:usb1="00000000" w:usb2="00000000" w:usb3="00000000" w:csb0="00000003" w:csb1="00000000"/>
  </w:font>
  <w:font w:name="Times New Roman (Textkörper CS)">
    <w:altName w:val="Times New Roman"/>
    <w:panose1 w:val="00000000000000000000"/>
    <w:charset w:val="00"/>
    <w:family w:val="roman"/>
    <w:notTrueType/>
    <w:pitch w:val="default"/>
  </w:font>
  <w:font w:name="PoloTTLeicht">
    <w:altName w:val="Times New Roman"/>
    <w:charset w:val="00"/>
    <w:family w:val="auto"/>
    <w:pitch w:val="variable"/>
    <w:sig w:usb0="A00000AF" w:usb1="1000205B" w:usb2="00000000" w:usb3="00000000" w:csb0="00000193" w:csb1="00000000"/>
  </w:font>
  <w:font w:name="Calibri Light">
    <w:panose1 w:val="020F0302020204030204"/>
    <w:charset w:val="00"/>
    <w:family w:val="swiss"/>
    <w:pitch w:val="variable"/>
    <w:sig w:usb0="E4002EFF" w:usb1="C000247B" w:usb2="00000009" w:usb3="00000000" w:csb0="000001FF" w:csb1="00000000"/>
  </w:font>
  <w:font w:name="Lexend">
    <w:altName w:val="Calibri"/>
    <w:charset w:val="00"/>
    <w:family w:val="auto"/>
    <w:pitch w:val="variable"/>
    <w:sig w:usb0="A00000FF" w:usb1="4000205B" w:usb2="00000000" w:usb3="00000000" w:csb0="000001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D9154F6" w14:textId="2364845D" w:rsidR="00C4601E" w:rsidRDefault="00666182" w:rsidP="00666182">
    <w:pPr>
      <w:pStyle w:val="Fuzeile"/>
      <w:ind w:right="360"/>
      <w:jc w:val="right"/>
    </w:pPr>
    <w:r>
      <w:rPr>
        <w:noProof/>
        <w:lang w:val="de-DE"/>
      </w:rPr>
      <w:drawing>
        <wp:anchor distT="0" distB="0" distL="114300" distR="114300" simplePos="0" relativeHeight="251658246" behindDoc="0" locked="0" layoutInCell="1" allowOverlap="1" wp14:anchorId="3CD62177" wp14:editId="07B9FD2C">
          <wp:simplePos x="0" y="0"/>
          <wp:positionH relativeFrom="margin">
            <wp:posOffset>0</wp:posOffset>
          </wp:positionH>
          <wp:positionV relativeFrom="paragraph">
            <wp:posOffset>340360</wp:posOffset>
          </wp:positionV>
          <wp:extent cx="1062355" cy="285750"/>
          <wp:effectExtent l="0" t="0" r="0" b="0"/>
          <wp:wrapNone/>
          <wp:docPr id="21455234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sidR="00A367B4">
      <w:rPr>
        <w:rFonts w:ascii="Arial" w:hAnsi="Arial"/>
        <w:caps/>
        <w:noProof/>
        <w:color w:val="auto"/>
        <w:sz w:val="44"/>
        <w:lang w:eastAsia="de-AT"/>
      </w:rPr>
      <w:drawing>
        <wp:anchor distT="0" distB="0" distL="114300" distR="114300" simplePos="0" relativeHeight="251658240" behindDoc="0" locked="0" layoutInCell="1" allowOverlap="1" wp14:anchorId="135C6E49" wp14:editId="5B37D562">
          <wp:simplePos x="0" y="0"/>
          <wp:positionH relativeFrom="column">
            <wp:posOffset>127000</wp:posOffset>
          </wp:positionH>
          <wp:positionV relativeFrom="paragraph">
            <wp:posOffset>-38735</wp:posOffset>
          </wp:positionV>
          <wp:extent cx="2310765" cy="347345"/>
          <wp:effectExtent l="0" t="0" r="0" b="0"/>
          <wp:wrapNone/>
          <wp:docPr id="1313290925" name="Grafik 1313290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A367B4">
      <w:rPr>
        <w:noProof/>
      </w:rPr>
      <w:drawing>
        <wp:anchor distT="0" distB="0" distL="114300" distR="114300" simplePos="0" relativeHeight="251658242" behindDoc="0" locked="0" layoutInCell="1" allowOverlap="1" wp14:anchorId="475E6571" wp14:editId="2A6BB37E">
          <wp:simplePos x="0" y="0"/>
          <wp:positionH relativeFrom="column">
            <wp:posOffset>-874395</wp:posOffset>
          </wp:positionH>
          <wp:positionV relativeFrom="paragraph">
            <wp:posOffset>377824</wp:posOffset>
          </wp:positionV>
          <wp:extent cx="7620635" cy="152513"/>
          <wp:effectExtent l="0" t="0" r="0" b="0"/>
          <wp:wrapNone/>
          <wp:docPr id="23486922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EDCB2C" w14:textId="53792F39" w:rsidR="009453C4" w:rsidRDefault="009453C4">
    <w:pPr>
      <w:pStyle w:val="Fuzeile"/>
    </w:pPr>
    <w:r>
      <w:rPr>
        <w:noProof/>
      </w:rPr>
      <mc:AlternateContent>
        <mc:Choice Requires="wps">
          <w:drawing>
            <wp:anchor distT="45720" distB="45720" distL="114300" distR="114300" simplePos="0" relativeHeight="251658245" behindDoc="0" locked="0" layoutInCell="1" allowOverlap="1" wp14:anchorId="17B751E0" wp14:editId="6AF07445">
              <wp:simplePos x="0" y="0"/>
              <wp:positionH relativeFrom="column">
                <wp:posOffset>3853180</wp:posOffset>
              </wp:positionH>
              <wp:positionV relativeFrom="paragraph">
                <wp:posOffset>87630</wp:posOffset>
              </wp:positionV>
              <wp:extent cx="2360930" cy="1404620"/>
              <wp:effectExtent l="0" t="0" r="0" b="4445"/>
              <wp:wrapSquare wrapText="bothSides"/>
              <wp:docPr id="117132583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7323182E" w14:textId="77777777" w:rsidR="009453C4" w:rsidRPr="00A367B4" w:rsidRDefault="009453C4" w:rsidP="009453C4">
                          <w:pPr>
                            <w:pStyle w:val="Fuzeile"/>
                            <w:ind w:right="360"/>
                            <w:jc w:val="right"/>
                            <w:rPr>
                              <w:color w:val="auto"/>
                            </w:rPr>
                          </w:pPr>
                          <w:r>
                            <w:t xml:space="preserve">© </w:t>
                          </w:r>
                          <w:hyperlink r:id="rId1" w:history="1">
                            <w:r w:rsidRPr="00A367B4">
                              <w:rPr>
                                <w:rStyle w:val="Hyperlink"/>
                                <w:color w:val="auto"/>
                              </w:rPr>
                              <w:t>CC BY NC SA</w:t>
                            </w:r>
                          </w:hyperlink>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17B751E0" id="_x0000_t202" coordsize="21600,21600" o:spt="202" path="m,l,21600r21600,l21600,xe">
              <v:stroke joinstyle="miter"/>
              <v:path gradientshapeok="t" o:connecttype="rect"/>
            </v:shapetype>
            <v:shape id="_x0000_s1038" type="#_x0000_t202" style="position:absolute;left:0;text-align:left;margin-left:303.4pt;margin-top:6.9pt;width:185.9pt;height:110.6pt;z-index:251658245;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" filled="f" stroked="f">
              <v:textbox style="mso-fit-shape-to-text:t">
                <w:txbxContent>
                  <w:p w14:paraId="7323182E" w14:textId="77777777" w:rsidR="009453C4" w:rsidRPr="00A367B4" w:rsidRDefault="009453C4" w:rsidP="009453C4">
                    <w:pPr>
                      <w:pStyle w:val="Fuzeile"/>
                      <w:ind w:right="360"/>
                      <w:jc w:val="right"/>
                      <w:rPr>
                        <w:color w:val="auto"/>
                      </w:rPr>
                    </w:pPr>
                    <w:r>
                      <w:t xml:space="preserve">© </w:t>
                    </w:r>
                    <w:hyperlink r:id="rId2" w:history="1">
                      <w:r w:rsidRPr="00A367B4">
                        <w:rPr>
                          <w:rStyle w:val="Hyperlink"/>
                          <w:color w:val="auto"/>
                        </w:rPr>
                        <w:t>CC BY NC SA</w:t>
                      </w:r>
                    </w:hyperlink>
                  </w:p>
                </w:txbxContent>
              </v:textbox>
              <w10:wrap type="square"/>
            </v:shape>
          </w:pict>
        </mc:Fallback>
      </mc:AlternateContent>
    </w:r>
    <w:r>
      <w:rPr>
        <w:noProof/>
      </w:rPr>
      <w:drawing>
        <wp:anchor distT="0" distB="0" distL="114300" distR="114300" simplePos="0" relativeHeight="251658244" behindDoc="0" locked="0" layoutInCell="1" allowOverlap="1" wp14:anchorId="6E5A3B84" wp14:editId="35ED9369">
          <wp:simplePos x="0" y="0"/>
          <wp:positionH relativeFrom="column">
            <wp:posOffset>-833755</wp:posOffset>
          </wp:positionH>
          <wp:positionV relativeFrom="paragraph">
            <wp:posOffset>377190</wp:posOffset>
          </wp:positionV>
          <wp:extent cx="7620635" cy="152400"/>
          <wp:effectExtent l="0" t="0" r="0" b="0"/>
          <wp:wrapNone/>
          <wp:docPr id="269434311" name="Grafik 269434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18087" name="Grafik 1632218087"/>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635" cy="152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caps/>
        <w:noProof/>
        <w:color w:val="auto"/>
        <w:sz w:val="44"/>
        <w:lang w:eastAsia="de-AT"/>
      </w:rPr>
      <w:drawing>
        <wp:anchor distT="0" distB="0" distL="114300" distR="114300" simplePos="0" relativeHeight="251658243" behindDoc="0" locked="0" layoutInCell="1" allowOverlap="1" wp14:anchorId="1BF2157B" wp14:editId="65875C5A">
          <wp:simplePos x="0" y="0"/>
          <wp:positionH relativeFrom="column">
            <wp:posOffset>168185</wp:posOffset>
          </wp:positionH>
          <wp:positionV relativeFrom="paragraph">
            <wp:posOffset>-38735</wp:posOffset>
          </wp:positionV>
          <wp:extent cx="2310765" cy="347345"/>
          <wp:effectExtent l="0" t="0" r="0" b="0"/>
          <wp:wrapNone/>
          <wp:docPr id="561732778" name="Grafik 561732778" descr="Ein Bild, das Text, Screenshot, Grafikdesign, Schri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41268" name="Grafik 58641268" descr="Ein Bild, das Text, Screenshot, Grafikdesign, Schrift enthält.&#10;&#10;Automatisch generierte Beschreibu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E4904F6" w14:textId="5054D98B" w:rsidR="0019235C" w:rsidRDefault="002C44A0" w:rsidP="00666182">
    <w:pPr>
      <w:pStyle w:val="Fuzeile"/>
      <w:ind w:right="360"/>
      <w:jc w:val="right"/>
    </w:pPr>
    <w:r>
      <w:rPr>
        <w:noProof/>
      </w:rPr>
      <w:drawing>
        <wp:anchor distT="0" distB="0" distL="114300" distR="114300" simplePos="0" relativeHeight="251661320" behindDoc="0" locked="0" layoutInCell="1" allowOverlap="1" wp14:anchorId="37C7E973" wp14:editId="1062C638">
          <wp:simplePos x="0" y="0"/>
          <wp:positionH relativeFrom="column">
            <wp:posOffset>-872490</wp:posOffset>
          </wp:positionH>
          <wp:positionV relativeFrom="paragraph">
            <wp:posOffset>377824</wp:posOffset>
          </wp:positionV>
          <wp:extent cx="11407140" cy="228247"/>
          <wp:effectExtent l="0" t="0" r="0" b="635"/>
          <wp:wrapNone/>
          <wp:docPr id="202267894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009610" cy="240302"/>
                  </a:xfrm>
                  <a:prstGeom prst="rect">
                    <a:avLst/>
                  </a:prstGeom>
                  <a:noFill/>
                  <a:ln>
                    <a:noFill/>
                  </a:ln>
                </pic:spPr>
              </pic:pic>
            </a:graphicData>
          </a:graphic>
          <wp14:sizeRelH relativeFrom="page">
            <wp14:pctWidth>0</wp14:pctWidth>
          </wp14:sizeRelH>
          <wp14:sizeRelV relativeFrom="page">
            <wp14:pctHeight>0</wp14:pctHeight>
          </wp14:sizeRelV>
        </wp:anchor>
      </w:drawing>
    </w:r>
    <w:r w:rsidR="0019235C">
      <w:rPr>
        <w:noProof/>
        <w:lang w:val="de-DE"/>
      </w:rPr>
      <w:drawing>
        <wp:anchor distT="0" distB="0" distL="114300" distR="114300" simplePos="0" relativeHeight="251662344" behindDoc="0" locked="0" layoutInCell="1" allowOverlap="1" wp14:anchorId="32504788" wp14:editId="4CD4F10A">
          <wp:simplePos x="0" y="0"/>
          <wp:positionH relativeFrom="margin">
            <wp:posOffset>0</wp:posOffset>
          </wp:positionH>
          <wp:positionV relativeFrom="paragraph">
            <wp:posOffset>340360</wp:posOffset>
          </wp:positionV>
          <wp:extent cx="1062355" cy="285750"/>
          <wp:effectExtent l="0" t="0" r="0" b="0"/>
          <wp:wrapNone/>
          <wp:docPr id="13747203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sidR="0019235C">
      <w:rPr>
        <w:rFonts w:ascii="Arial" w:hAnsi="Arial"/>
        <w:caps/>
        <w:noProof/>
        <w:color w:val="auto"/>
        <w:sz w:val="44"/>
        <w:lang w:eastAsia="de-AT"/>
      </w:rPr>
      <w:drawing>
        <wp:anchor distT="0" distB="0" distL="114300" distR="114300" simplePos="0" relativeHeight="251660296" behindDoc="0" locked="0" layoutInCell="1" allowOverlap="1" wp14:anchorId="202FF529" wp14:editId="109A2ACA">
          <wp:simplePos x="0" y="0"/>
          <wp:positionH relativeFrom="column">
            <wp:posOffset>127000</wp:posOffset>
          </wp:positionH>
          <wp:positionV relativeFrom="paragraph">
            <wp:posOffset>-38735</wp:posOffset>
          </wp:positionV>
          <wp:extent cx="2310765" cy="347345"/>
          <wp:effectExtent l="0" t="0" r="0" b="0"/>
          <wp:wrapNone/>
          <wp:docPr id="1037173421" name="Grafik 1037173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sidR="0019235C">
      <w:rPr>
        <w:lang w:val="de-DE"/>
      </w:rPr>
      <w:t xml:space="preserve">Seite </w:t>
    </w:r>
    <w:r w:rsidR="0019235C">
      <w:rPr>
        <w:b/>
        <w:bCs/>
      </w:rPr>
      <w:fldChar w:fldCharType="begin"/>
    </w:r>
    <w:r w:rsidR="0019235C">
      <w:rPr>
        <w:b/>
        <w:bCs/>
      </w:rPr>
      <w:instrText>PAGE  \* Arabic  \* MERGEFORMAT</w:instrText>
    </w:r>
    <w:r w:rsidR="0019235C">
      <w:rPr>
        <w:b/>
        <w:bCs/>
      </w:rPr>
      <w:fldChar w:fldCharType="separate"/>
    </w:r>
    <w:r w:rsidR="0019235C">
      <w:rPr>
        <w:b/>
        <w:bCs/>
        <w:lang w:val="de-DE"/>
      </w:rPr>
      <w:t>1</w:t>
    </w:r>
    <w:r w:rsidR="0019235C">
      <w:rPr>
        <w:b/>
        <w:bCs/>
      </w:rPr>
      <w:fldChar w:fldCharType="end"/>
    </w:r>
    <w:r w:rsidR="0019235C">
      <w:rPr>
        <w:lang w:val="de-DE"/>
      </w:rPr>
      <w:t xml:space="preserve"> von </w:t>
    </w:r>
    <w:r w:rsidR="0019235C">
      <w:rPr>
        <w:b/>
        <w:bCs/>
      </w:rPr>
      <w:fldChar w:fldCharType="begin"/>
    </w:r>
    <w:r w:rsidR="0019235C">
      <w:rPr>
        <w:b/>
        <w:bCs/>
      </w:rPr>
      <w:instrText>NUMPAGES  \* Arabic  \* MERGEFORMAT</w:instrText>
    </w:r>
    <w:r w:rsidR="0019235C">
      <w:rPr>
        <w:b/>
        <w:bCs/>
      </w:rPr>
      <w:fldChar w:fldCharType="separate"/>
    </w:r>
    <w:r w:rsidR="0019235C">
      <w:rPr>
        <w:b/>
        <w:bCs/>
        <w:lang w:val="de-DE"/>
      </w:rPr>
      <w:t>2</w:t>
    </w:r>
    <w:r w:rsidR="0019235C">
      <w:rPr>
        <w:b/>
        <w:bCs/>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A1DDD6F" w14:textId="77777777" w:rsidR="0019235C" w:rsidRDefault="0019235C" w:rsidP="00666182">
    <w:pPr>
      <w:pStyle w:val="Fuzeile"/>
      <w:ind w:right="360"/>
      <w:jc w:val="right"/>
    </w:pPr>
    <w:r>
      <w:rPr>
        <w:noProof/>
        <w:lang w:val="de-DE"/>
      </w:rPr>
      <w:drawing>
        <wp:anchor distT="0" distB="0" distL="114300" distR="114300" simplePos="0" relativeHeight="251666440" behindDoc="0" locked="0" layoutInCell="1" allowOverlap="1" wp14:anchorId="46C4CC35" wp14:editId="06DAE1C7">
          <wp:simplePos x="0" y="0"/>
          <wp:positionH relativeFrom="margin">
            <wp:posOffset>0</wp:posOffset>
          </wp:positionH>
          <wp:positionV relativeFrom="paragraph">
            <wp:posOffset>340360</wp:posOffset>
          </wp:positionV>
          <wp:extent cx="1062355" cy="285750"/>
          <wp:effectExtent l="0" t="0" r="0" b="0"/>
          <wp:wrapNone/>
          <wp:docPr id="100736737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62355" cy="285750"/>
                  </a:xfrm>
                  <a:prstGeom prst="rect">
                    <a:avLst/>
                  </a:prstGeom>
                  <a:noFill/>
                </pic:spPr>
              </pic:pic>
            </a:graphicData>
          </a:graphic>
        </wp:anchor>
      </w:drawing>
    </w:r>
    <w:r>
      <w:rPr>
        <w:rFonts w:ascii="Arial" w:hAnsi="Arial"/>
        <w:caps/>
        <w:noProof/>
        <w:color w:val="auto"/>
        <w:sz w:val="44"/>
        <w:lang w:eastAsia="de-AT"/>
      </w:rPr>
      <w:drawing>
        <wp:anchor distT="0" distB="0" distL="114300" distR="114300" simplePos="0" relativeHeight="251664392" behindDoc="0" locked="0" layoutInCell="1" allowOverlap="1" wp14:anchorId="16143E93" wp14:editId="21B1587C">
          <wp:simplePos x="0" y="0"/>
          <wp:positionH relativeFrom="column">
            <wp:posOffset>127000</wp:posOffset>
          </wp:positionH>
          <wp:positionV relativeFrom="paragraph">
            <wp:posOffset>-38735</wp:posOffset>
          </wp:positionV>
          <wp:extent cx="2310765" cy="347345"/>
          <wp:effectExtent l="0" t="0" r="0" b="0"/>
          <wp:wrapNone/>
          <wp:docPr id="1897708051" name="Grafik 1897708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310765" cy="347345"/>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65416" behindDoc="0" locked="0" layoutInCell="1" allowOverlap="1" wp14:anchorId="2B9C40AD" wp14:editId="2469E618">
          <wp:simplePos x="0" y="0"/>
          <wp:positionH relativeFrom="column">
            <wp:posOffset>-874395</wp:posOffset>
          </wp:positionH>
          <wp:positionV relativeFrom="paragraph">
            <wp:posOffset>377824</wp:posOffset>
          </wp:positionV>
          <wp:extent cx="7620635" cy="152513"/>
          <wp:effectExtent l="0" t="0" r="0" b="0"/>
          <wp:wrapNone/>
          <wp:docPr id="132957209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50287" cy="153106"/>
                  </a:xfrm>
                  <a:prstGeom prst="rect">
                    <a:avLst/>
                  </a:prstGeom>
                  <a:noFill/>
                  <a:ln>
                    <a:noFill/>
                  </a:ln>
                </pic:spPr>
              </pic:pic>
            </a:graphicData>
          </a:graphic>
          <wp14:sizeRelH relativeFrom="page">
            <wp14:pctWidth>0</wp14:pctWidth>
          </wp14:sizeRelH>
          <wp14:sizeRelV relativeFrom="page">
            <wp14:pctHeight>0</wp14:pctHeight>
          </wp14:sizeRelV>
        </wp:anchor>
      </w:drawing>
    </w:r>
    <w:r>
      <w:rPr>
        <w:lang w:val="de-DE"/>
      </w:rPr>
      <w:t xml:space="preserve">Seite </w:t>
    </w:r>
    <w:r>
      <w:rPr>
        <w:b/>
        <w:bCs/>
      </w:rPr>
      <w:fldChar w:fldCharType="begin"/>
    </w:r>
    <w:r>
      <w:rPr>
        <w:b/>
        <w:bCs/>
      </w:rPr>
      <w:instrText>PAGE  \* Arabic  \* MERGEFORMAT</w:instrText>
    </w:r>
    <w:r>
      <w:rPr>
        <w:b/>
        <w:bCs/>
      </w:rPr>
      <w:fldChar w:fldCharType="separate"/>
    </w:r>
    <w:r>
      <w:rPr>
        <w:b/>
        <w:bCs/>
        <w:lang w:val="de-DE"/>
      </w:rPr>
      <w:t>1</w:t>
    </w:r>
    <w:r>
      <w:rPr>
        <w:b/>
        <w:bCs/>
      </w:rPr>
      <w:fldChar w:fldCharType="end"/>
    </w:r>
    <w:r>
      <w:rPr>
        <w:lang w:val="de-DE"/>
      </w:rPr>
      <w:t xml:space="preserve"> von </w:t>
    </w:r>
    <w:r>
      <w:rPr>
        <w:b/>
        <w:bCs/>
      </w:rPr>
      <w:fldChar w:fldCharType="begin"/>
    </w:r>
    <w:r>
      <w:rPr>
        <w:b/>
        <w:bCs/>
      </w:rPr>
      <w:instrText>NUMPAGES  \* Arabic  \* MERGEFORMAT</w:instrText>
    </w:r>
    <w:r>
      <w:rPr>
        <w:b/>
        <w:bCs/>
      </w:rPr>
      <w:fldChar w:fldCharType="separate"/>
    </w:r>
    <w:r>
      <w:rPr>
        <w:b/>
        <w:bCs/>
        <w:lang w:val="de-DE"/>
      </w:rPr>
      <w:t>2</w:t>
    </w:r>
    <w:r>
      <w:rPr>
        <w:b/>
        <w:bCs/>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C97E56" w14:textId="77777777" w:rsidR="00B01011" w:rsidRDefault="00B01011" w:rsidP="002B0FEA">
      <w:pPr>
        <w:spacing w:line="240" w:lineRule="auto"/>
      </w:pPr>
      <w:r>
        <w:separator/>
      </w:r>
    </w:p>
  </w:footnote>
  <w:footnote w:type="continuationSeparator" w:id="0">
    <w:p w14:paraId="57339685" w14:textId="77777777" w:rsidR="00B01011" w:rsidRDefault="00B01011" w:rsidP="002B0FEA">
      <w:pPr>
        <w:spacing w:line="240" w:lineRule="auto"/>
      </w:pPr>
      <w:r>
        <w:continuationSeparator/>
      </w:r>
    </w:p>
  </w:footnote>
  <w:footnote w:type="continuationNotice" w:id="1">
    <w:p w14:paraId="4D31C3F3" w14:textId="77777777" w:rsidR="00B01011" w:rsidRDefault="00B01011">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B3951EC" w14:textId="769B98C9" w:rsidR="00C4601E" w:rsidRDefault="00A367B4">
    <w:pPr>
      <w:pStyle w:val="Kopfzeile"/>
    </w:pPr>
    <w:r>
      <w:rPr>
        <w:noProof/>
      </w:rPr>
      <w:drawing>
        <wp:anchor distT="0" distB="0" distL="114300" distR="114300" simplePos="0" relativeHeight="251658241" behindDoc="0" locked="0" layoutInCell="1" allowOverlap="1" wp14:anchorId="1F58206C" wp14:editId="4745D885">
          <wp:simplePos x="0" y="0"/>
          <wp:positionH relativeFrom="column">
            <wp:posOffset>-890464</wp:posOffset>
          </wp:positionH>
          <wp:positionV relativeFrom="paragraph">
            <wp:posOffset>-707701</wp:posOffset>
          </wp:positionV>
          <wp:extent cx="7633335" cy="923731"/>
          <wp:effectExtent l="0" t="0" r="5715" b="0"/>
          <wp:wrapNone/>
          <wp:docPr id="839636224"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E374CAA" w14:textId="77777777" w:rsidR="006D2342" w:rsidRDefault="006D2342">
    <w:pPr>
      <w:pStyle w:val="Kopfzeile"/>
    </w:pPr>
    <w:r>
      <w:rPr>
        <w:noProof/>
      </w:rPr>
      <w:drawing>
        <wp:anchor distT="0" distB="0" distL="114300" distR="114300" simplePos="0" relativeHeight="251658247" behindDoc="0" locked="0" layoutInCell="1" allowOverlap="1" wp14:anchorId="2A8522D9" wp14:editId="5E181E82">
          <wp:simplePos x="0" y="0"/>
          <wp:positionH relativeFrom="page">
            <wp:align>left</wp:align>
          </wp:positionH>
          <wp:positionV relativeFrom="paragraph">
            <wp:posOffset>-1233170</wp:posOffset>
          </wp:positionV>
          <wp:extent cx="11838090" cy="1432560"/>
          <wp:effectExtent l="0" t="0" r="0" b="0"/>
          <wp:wrapNone/>
          <wp:docPr id="1297238201"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11838090" cy="143256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CF6ABE" w14:textId="77777777" w:rsidR="006D2342" w:rsidRDefault="006D2342">
    <w:pPr>
      <w:pStyle w:val="Kopfzeile"/>
    </w:pPr>
    <w:r>
      <w:rPr>
        <w:noProof/>
      </w:rPr>
      <w:drawing>
        <wp:anchor distT="0" distB="0" distL="114300" distR="114300" simplePos="0" relativeHeight="251658248" behindDoc="0" locked="0" layoutInCell="1" allowOverlap="1" wp14:anchorId="333ED384" wp14:editId="0C45364A">
          <wp:simplePos x="0" y="0"/>
          <wp:positionH relativeFrom="column">
            <wp:posOffset>-890464</wp:posOffset>
          </wp:positionH>
          <wp:positionV relativeFrom="paragraph">
            <wp:posOffset>-707701</wp:posOffset>
          </wp:positionV>
          <wp:extent cx="7633335" cy="923731"/>
          <wp:effectExtent l="0" t="0" r="5715" b="0"/>
          <wp:wrapNone/>
          <wp:docPr id="289661602" name="Grafik 2" descr="Ein Bild, das Screenshot, Text, Reihe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1413860" name="Grafik 2" descr="Ein Bild, das Screenshot, Text, Reihe enthält.&#10;&#10;Automatisch generierte Beschreibung"/>
                  <pic:cNvPicPr>
                    <a:picLocks noChangeAspect="1" noChangeArrowheads="1"/>
                  </pic:cNvPicPr>
                </pic:nvPicPr>
                <pic:blipFill rotWithShape="1">
                  <a:blip r:embed="rId1">
                    <a:extLst>
                      <a:ext uri="{28A0092B-C50C-407E-A947-70E740481C1C}">
                        <a14:useLocalDpi xmlns:a14="http://schemas.microsoft.com/office/drawing/2010/main" val="0"/>
                      </a:ext>
                    </a:extLst>
                  </a:blip>
                  <a:srcRect b="23066"/>
                  <a:stretch/>
                </pic:blipFill>
                <pic:spPr bwMode="auto">
                  <a:xfrm>
                    <a:off x="0" y="0"/>
                    <a:ext cx="7633335" cy="923731"/>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3BD20E5"/>
    <w:multiLevelType w:val="hybridMultilevel"/>
    <w:tmpl w:val="DE5C2CDE"/>
    <w:lvl w:ilvl="0" w:tplc="8424C498">
      <w:start w:val="1"/>
      <w:numFmt w:val="bullet"/>
      <w:lvlText w:val=""/>
      <w:lvlJc w:val="left"/>
      <w:pPr>
        <w:ind w:left="284" w:hanging="284"/>
      </w:pPr>
      <w:rPr>
        <w:rFonts w:ascii="Symbol" w:hAnsi="Symbol" w:hint="default"/>
        <w:color w:val="3494BA"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3AD82C5B"/>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2" w15:restartNumberingAfterBreak="0">
    <w:nsid w:val="4037401C"/>
    <w:multiLevelType w:val="hybridMultilevel"/>
    <w:tmpl w:val="8E143F4C"/>
    <w:lvl w:ilvl="0" w:tplc="71240E8C">
      <w:start w:val="1"/>
      <w:numFmt w:val="decimal"/>
      <w:lvlText w:val="%1)"/>
      <w:lvlJc w:val="left"/>
      <w:pPr>
        <w:ind w:left="1571" w:hanging="360"/>
      </w:pPr>
      <w:rPr>
        <w:rFonts w:hint="default"/>
      </w:rPr>
    </w:lvl>
    <w:lvl w:ilvl="1" w:tplc="0C070019" w:tentative="1">
      <w:start w:val="1"/>
      <w:numFmt w:val="lowerLetter"/>
      <w:lvlText w:val="%2."/>
      <w:lvlJc w:val="left"/>
      <w:pPr>
        <w:ind w:left="2291" w:hanging="360"/>
      </w:pPr>
    </w:lvl>
    <w:lvl w:ilvl="2" w:tplc="0C07001B" w:tentative="1">
      <w:start w:val="1"/>
      <w:numFmt w:val="lowerRoman"/>
      <w:lvlText w:val="%3."/>
      <w:lvlJc w:val="right"/>
      <w:pPr>
        <w:ind w:left="3011" w:hanging="180"/>
      </w:pPr>
    </w:lvl>
    <w:lvl w:ilvl="3" w:tplc="0C07000F" w:tentative="1">
      <w:start w:val="1"/>
      <w:numFmt w:val="decimal"/>
      <w:lvlText w:val="%4."/>
      <w:lvlJc w:val="left"/>
      <w:pPr>
        <w:ind w:left="3731" w:hanging="360"/>
      </w:pPr>
    </w:lvl>
    <w:lvl w:ilvl="4" w:tplc="0C070019" w:tentative="1">
      <w:start w:val="1"/>
      <w:numFmt w:val="lowerLetter"/>
      <w:lvlText w:val="%5."/>
      <w:lvlJc w:val="left"/>
      <w:pPr>
        <w:ind w:left="4451" w:hanging="360"/>
      </w:pPr>
    </w:lvl>
    <w:lvl w:ilvl="5" w:tplc="0C07001B" w:tentative="1">
      <w:start w:val="1"/>
      <w:numFmt w:val="lowerRoman"/>
      <w:lvlText w:val="%6."/>
      <w:lvlJc w:val="right"/>
      <w:pPr>
        <w:ind w:left="5171" w:hanging="180"/>
      </w:pPr>
    </w:lvl>
    <w:lvl w:ilvl="6" w:tplc="0C07000F" w:tentative="1">
      <w:start w:val="1"/>
      <w:numFmt w:val="decimal"/>
      <w:lvlText w:val="%7."/>
      <w:lvlJc w:val="left"/>
      <w:pPr>
        <w:ind w:left="5891" w:hanging="360"/>
      </w:pPr>
    </w:lvl>
    <w:lvl w:ilvl="7" w:tplc="0C070019" w:tentative="1">
      <w:start w:val="1"/>
      <w:numFmt w:val="lowerLetter"/>
      <w:lvlText w:val="%8."/>
      <w:lvlJc w:val="left"/>
      <w:pPr>
        <w:ind w:left="6611" w:hanging="360"/>
      </w:pPr>
    </w:lvl>
    <w:lvl w:ilvl="8" w:tplc="0C07001B" w:tentative="1">
      <w:start w:val="1"/>
      <w:numFmt w:val="lowerRoman"/>
      <w:lvlText w:val="%9."/>
      <w:lvlJc w:val="right"/>
      <w:pPr>
        <w:ind w:left="7331" w:hanging="180"/>
      </w:pPr>
    </w:lvl>
  </w:abstractNum>
  <w:abstractNum w:abstractNumId="3" w15:restartNumberingAfterBreak="0">
    <w:nsid w:val="45C25CF8"/>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4" w15:restartNumberingAfterBreak="0">
    <w:nsid w:val="59CB1AFC"/>
    <w:multiLevelType w:val="hybridMultilevel"/>
    <w:tmpl w:val="9BA6AF46"/>
    <w:lvl w:ilvl="0" w:tplc="97263704">
      <w:start w:val="1"/>
      <w:numFmt w:val="bullet"/>
      <w:pStyle w:val="Aufzhlung"/>
      <w:lvlText w:val=""/>
      <w:lvlJc w:val="left"/>
      <w:pPr>
        <w:ind w:left="360" w:hanging="360"/>
      </w:pPr>
      <w:rPr>
        <w:rFonts w:ascii="Symbol" w:hAnsi="Symbol" w:hint="default"/>
        <w:color w:val="1D959E"/>
      </w:rPr>
    </w:lvl>
    <w:lvl w:ilvl="1" w:tplc="0C070003" w:tentative="1">
      <w:start w:val="1"/>
      <w:numFmt w:val="bullet"/>
      <w:lvlText w:val="o"/>
      <w:lvlJc w:val="left"/>
      <w:pPr>
        <w:ind w:left="1014" w:hanging="360"/>
      </w:pPr>
      <w:rPr>
        <w:rFonts w:ascii="Courier New" w:hAnsi="Courier New" w:cs="Courier New" w:hint="default"/>
      </w:rPr>
    </w:lvl>
    <w:lvl w:ilvl="2" w:tplc="0C070005" w:tentative="1">
      <w:start w:val="1"/>
      <w:numFmt w:val="bullet"/>
      <w:lvlText w:val=""/>
      <w:lvlJc w:val="left"/>
      <w:pPr>
        <w:ind w:left="1734" w:hanging="360"/>
      </w:pPr>
      <w:rPr>
        <w:rFonts w:ascii="Wingdings" w:hAnsi="Wingdings" w:hint="default"/>
      </w:rPr>
    </w:lvl>
    <w:lvl w:ilvl="3" w:tplc="0C070001" w:tentative="1">
      <w:start w:val="1"/>
      <w:numFmt w:val="bullet"/>
      <w:lvlText w:val=""/>
      <w:lvlJc w:val="left"/>
      <w:pPr>
        <w:ind w:left="2454" w:hanging="360"/>
      </w:pPr>
      <w:rPr>
        <w:rFonts w:ascii="Symbol" w:hAnsi="Symbol" w:hint="default"/>
      </w:rPr>
    </w:lvl>
    <w:lvl w:ilvl="4" w:tplc="0C070003" w:tentative="1">
      <w:start w:val="1"/>
      <w:numFmt w:val="bullet"/>
      <w:lvlText w:val="o"/>
      <w:lvlJc w:val="left"/>
      <w:pPr>
        <w:ind w:left="3174" w:hanging="360"/>
      </w:pPr>
      <w:rPr>
        <w:rFonts w:ascii="Courier New" w:hAnsi="Courier New" w:cs="Courier New" w:hint="default"/>
      </w:rPr>
    </w:lvl>
    <w:lvl w:ilvl="5" w:tplc="0C070005" w:tentative="1">
      <w:start w:val="1"/>
      <w:numFmt w:val="bullet"/>
      <w:lvlText w:val=""/>
      <w:lvlJc w:val="left"/>
      <w:pPr>
        <w:ind w:left="3894" w:hanging="360"/>
      </w:pPr>
      <w:rPr>
        <w:rFonts w:ascii="Wingdings" w:hAnsi="Wingdings" w:hint="default"/>
      </w:rPr>
    </w:lvl>
    <w:lvl w:ilvl="6" w:tplc="0C070001" w:tentative="1">
      <w:start w:val="1"/>
      <w:numFmt w:val="bullet"/>
      <w:lvlText w:val=""/>
      <w:lvlJc w:val="left"/>
      <w:pPr>
        <w:ind w:left="4614" w:hanging="360"/>
      </w:pPr>
      <w:rPr>
        <w:rFonts w:ascii="Symbol" w:hAnsi="Symbol" w:hint="default"/>
      </w:rPr>
    </w:lvl>
    <w:lvl w:ilvl="7" w:tplc="0C070003" w:tentative="1">
      <w:start w:val="1"/>
      <w:numFmt w:val="bullet"/>
      <w:lvlText w:val="o"/>
      <w:lvlJc w:val="left"/>
      <w:pPr>
        <w:ind w:left="5334" w:hanging="360"/>
      </w:pPr>
      <w:rPr>
        <w:rFonts w:ascii="Courier New" w:hAnsi="Courier New" w:cs="Courier New" w:hint="default"/>
      </w:rPr>
    </w:lvl>
    <w:lvl w:ilvl="8" w:tplc="0C070005" w:tentative="1">
      <w:start w:val="1"/>
      <w:numFmt w:val="bullet"/>
      <w:lvlText w:val=""/>
      <w:lvlJc w:val="left"/>
      <w:pPr>
        <w:ind w:left="6054" w:hanging="360"/>
      </w:pPr>
      <w:rPr>
        <w:rFonts w:ascii="Wingdings" w:hAnsi="Wingdings" w:hint="default"/>
      </w:rPr>
    </w:lvl>
  </w:abstractNum>
  <w:abstractNum w:abstractNumId="5" w15:restartNumberingAfterBreak="0">
    <w:nsid w:val="5D5A7E7B"/>
    <w:multiLevelType w:val="hybridMultilevel"/>
    <w:tmpl w:val="F326B1A0"/>
    <w:lvl w:ilvl="0" w:tplc="0C070001">
      <w:start w:val="1"/>
      <w:numFmt w:val="bullet"/>
      <w:lvlText w:val=""/>
      <w:lvlJc w:val="left"/>
      <w:pPr>
        <w:ind w:left="1352" w:hanging="360"/>
      </w:pPr>
      <w:rPr>
        <w:rFonts w:ascii="Symbol" w:hAnsi="Symbol" w:hint="default"/>
      </w:rPr>
    </w:lvl>
    <w:lvl w:ilvl="1" w:tplc="0C070003" w:tentative="1">
      <w:start w:val="1"/>
      <w:numFmt w:val="bullet"/>
      <w:lvlText w:val="o"/>
      <w:lvlJc w:val="left"/>
      <w:pPr>
        <w:ind w:left="4320" w:hanging="360"/>
      </w:pPr>
      <w:rPr>
        <w:rFonts w:ascii="Courier New" w:hAnsi="Courier New" w:cs="Courier New" w:hint="default"/>
      </w:rPr>
    </w:lvl>
    <w:lvl w:ilvl="2" w:tplc="0C070005" w:tentative="1">
      <w:start w:val="1"/>
      <w:numFmt w:val="bullet"/>
      <w:lvlText w:val=""/>
      <w:lvlJc w:val="left"/>
      <w:pPr>
        <w:ind w:left="5040" w:hanging="360"/>
      </w:pPr>
      <w:rPr>
        <w:rFonts w:ascii="Wingdings" w:hAnsi="Wingdings" w:hint="default"/>
      </w:rPr>
    </w:lvl>
    <w:lvl w:ilvl="3" w:tplc="0C070001" w:tentative="1">
      <w:start w:val="1"/>
      <w:numFmt w:val="bullet"/>
      <w:lvlText w:val=""/>
      <w:lvlJc w:val="left"/>
      <w:pPr>
        <w:ind w:left="5760" w:hanging="360"/>
      </w:pPr>
      <w:rPr>
        <w:rFonts w:ascii="Symbol" w:hAnsi="Symbol" w:hint="default"/>
      </w:rPr>
    </w:lvl>
    <w:lvl w:ilvl="4" w:tplc="0C070003" w:tentative="1">
      <w:start w:val="1"/>
      <w:numFmt w:val="bullet"/>
      <w:lvlText w:val="o"/>
      <w:lvlJc w:val="left"/>
      <w:pPr>
        <w:ind w:left="6480" w:hanging="360"/>
      </w:pPr>
      <w:rPr>
        <w:rFonts w:ascii="Courier New" w:hAnsi="Courier New" w:cs="Courier New" w:hint="default"/>
      </w:rPr>
    </w:lvl>
    <w:lvl w:ilvl="5" w:tplc="0C070005" w:tentative="1">
      <w:start w:val="1"/>
      <w:numFmt w:val="bullet"/>
      <w:lvlText w:val=""/>
      <w:lvlJc w:val="left"/>
      <w:pPr>
        <w:ind w:left="7200" w:hanging="360"/>
      </w:pPr>
      <w:rPr>
        <w:rFonts w:ascii="Wingdings" w:hAnsi="Wingdings" w:hint="default"/>
      </w:rPr>
    </w:lvl>
    <w:lvl w:ilvl="6" w:tplc="0C070001" w:tentative="1">
      <w:start w:val="1"/>
      <w:numFmt w:val="bullet"/>
      <w:lvlText w:val=""/>
      <w:lvlJc w:val="left"/>
      <w:pPr>
        <w:ind w:left="7920" w:hanging="360"/>
      </w:pPr>
      <w:rPr>
        <w:rFonts w:ascii="Symbol" w:hAnsi="Symbol" w:hint="default"/>
      </w:rPr>
    </w:lvl>
    <w:lvl w:ilvl="7" w:tplc="0C070003" w:tentative="1">
      <w:start w:val="1"/>
      <w:numFmt w:val="bullet"/>
      <w:lvlText w:val="o"/>
      <w:lvlJc w:val="left"/>
      <w:pPr>
        <w:ind w:left="8640" w:hanging="360"/>
      </w:pPr>
      <w:rPr>
        <w:rFonts w:ascii="Courier New" w:hAnsi="Courier New" w:cs="Courier New" w:hint="default"/>
      </w:rPr>
    </w:lvl>
    <w:lvl w:ilvl="8" w:tplc="0C070005" w:tentative="1">
      <w:start w:val="1"/>
      <w:numFmt w:val="bullet"/>
      <w:lvlText w:val=""/>
      <w:lvlJc w:val="left"/>
      <w:pPr>
        <w:ind w:left="9360" w:hanging="360"/>
      </w:pPr>
      <w:rPr>
        <w:rFonts w:ascii="Wingdings" w:hAnsi="Wingdings" w:hint="default"/>
      </w:rPr>
    </w:lvl>
  </w:abstractNum>
  <w:abstractNum w:abstractNumId="6" w15:restartNumberingAfterBreak="0">
    <w:nsid w:val="65F35EFE"/>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abstractNum w:abstractNumId="7" w15:restartNumberingAfterBreak="0">
    <w:nsid w:val="68D038F9"/>
    <w:multiLevelType w:val="hybridMultilevel"/>
    <w:tmpl w:val="8E143F4C"/>
    <w:lvl w:ilvl="0" w:tplc="FFFFFFFF">
      <w:start w:val="1"/>
      <w:numFmt w:val="decimal"/>
      <w:lvlText w:val="%1)"/>
      <w:lvlJc w:val="left"/>
      <w:pPr>
        <w:ind w:left="1571" w:hanging="360"/>
      </w:pPr>
      <w:rPr>
        <w:rFonts w:hint="default"/>
      </w:rPr>
    </w:lvl>
    <w:lvl w:ilvl="1" w:tplc="FFFFFFFF" w:tentative="1">
      <w:start w:val="1"/>
      <w:numFmt w:val="lowerLetter"/>
      <w:lvlText w:val="%2."/>
      <w:lvlJc w:val="left"/>
      <w:pPr>
        <w:ind w:left="2291" w:hanging="360"/>
      </w:pPr>
    </w:lvl>
    <w:lvl w:ilvl="2" w:tplc="FFFFFFFF" w:tentative="1">
      <w:start w:val="1"/>
      <w:numFmt w:val="lowerRoman"/>
      <w:lvlText w:val="%3."/>
      <w:lvlJc w:val="right"/>
      <w:pPr>
        <w:ind w:left="3011" w:hanging="180"/>
      </w:pPr>
    </w:lvl>
    <w:lvl w:ilvl="3" w:tplc="FFFFFFFF" w:tentative="1">
      <w:start w:val="1"/>
      <w:numFmt w:val="decimal"/>
      <w:lvlText w:val="%4."/>
      <w:lvlJc w:val="left"/>
      <w:pPr>
        <w:ind w:left="3731" w:hanging="360"/>
      </w:pPr>
    </w:lvl>
    <w:lvl w:ilvl="4" w:tplc="FFFFFFFF" w:tentative="1">
      <w:start w:val="1"/>
      <w:numFmt w:val="lowerLetter"/>
      <w:lvlText w:val="%5."/>
      <w:lvlJc w:val="left"/>
      <w:pPr>
        <w:ind w:left="4451" w:hanging="360"/>
      </w:pPr>
    </w:lvl>
    <w:lvl w:ilvl="5" w:tplc="FFFFFFFF" w:tentative="1">
      <w:start w:val="1"/>
      <w:numFmt w:val="lowerRoman"/>
      <w:lvlText w:val="%6."/>
      <w:lvlJc w:val="right"/>
      <w:pPr>
        <w:ind w:left="5171" w:hanging="180"/>
      </w:pPr>
    </w:lvl>
    <w:lvl w:ilvl="6" w:tplc="FFFFFFFF" w:tentative="1">
      <w:start w:val="1"/>
      <w:numFmt w:val="decimal"/>
      <w:lvlText w:val="%7."/>
      <w:lvlJc w:val="left"/>
      <w:pPr>
        <w:ind w:left="5891" w:hanging="360"/>
      </w:pPr>
    </w:lvl>
    <w:lvl w:ilvl="7" w:tplc="FFFFFFFF" w:tentative="1">
      <w:start w:val="1"/>
      <w:numFmt w:val="lowerLetter"/>
      <w:lvlText w:val="%8."/>
      <w:lvlJc w:val="left"/>
      <w:pPr>
        <w:ind w:left="6611" w:hanging="360"/>
      </w:pPr>
    </w:lvl>
    <w:lvl w:ilvl="8" w:tplc="FFFFFFFF" w:tentative="1">
      <w:start w:val="1"/>
      <w:numFmt w:val="lowerRoman"/>
      <w:lvlText w:val="%9."/>
      <w:lvlJc w:val="right"/>
      <w:pPr>
        <w:ind w:left="7331" w:hanging="180"/>
      </w:pPr>
    </w:lvl>
  </w:abstractNum>
  <w:num w:numId="1" w16cid:durableId="1216307756">
    <w:abstractNumId w:val="0"/>
  </w:num>
  <w:num w:numId="2" w16cid:durableId="1704597996">
    <w:abstractNumId w:val="4"/>
  </w:num>
  <w:num w:numId="3" w16cid:durableId="2098594513">
    <w:abstractNumId w:val="2"/>
  </w:num>
  <w:num w:numId="4" w16cid:durableId="1400665097">
    <w:abstractNumId w:val="1"/>
  </w:num>
  <w:num w:numId="5" w16cid:durableId="1579636334">
    <w:abstractNumId w:val="7"/>
  </w:num>
  <w:num w:numId="6" w16cid:durableId="2021424241">
    <w:abstractNumId w:val="6"/>
  </w:num>
  <w:num w:numId="7" w16cid:durableId="597375161">
    <w:abstractNumId w:val="5"/>
  </w:num>
  <w:num w:numId="8" w16cid:durableId="1740783077">
    <w:abstractNumId w:val="3"/>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removePersonalInformation/>
  <w:removeDateAndTim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13657"/>
    <w:rsid w:val="00005562"/>
    <w:rsid w:val="0000732C"/>
    <w:rsid w:val="00013FE4"/>
    <w:rsid w:val="00014E23"/>
    <w:rsid w:val="000152ED"/>
    <w:rsid w:val="00024257"/>
    <w:rsid w:val="00024287"/>
    <w:rsid w:val="00024706"/>
    <w:rsid w:val="000271FB"/>
    <w:rsid w:val="00032330"/>
    <w:rsid w:val="00034F08"/>
    <w:rsid w:val="00035AA6"/>
    <w:rsid w:val="00036238"/>
    <w:rsid w:val="00036497"/>
    <w:rsid w:val="00043638"/>
    <w:rsid w:val="00043AEA"/>
    <w:rsid w:val="000451CF"/>
    <w:rsid w:val="00050E3C"/>
    <w:rsid w:val="00052C16"/>
    <w:rsid w:val="00054686"/>
    <w:rsid w:val="00055B18"/>
    <w:rsid w:val="00056132"/>
    <w:rsid w:val="00064117"/>
    <w:rsid w:val="00067557"/>
    <w:rsid w:val="00077366"/>
    <w:rsid w:val="000852EE"/>
    <w:rsid w:val="00087C91"/>
    <w:rsid w:val="0009035A"/>
    <w:rsid w:val="00095135"/>
    <w:rsid w:val="00095DAB"/>
    <w:rsid w:val="000A03D9"/>
    <w:rsid w:val="000A051B"/>
    <w:rsid w:val="000A0EFE"/>
    <w:rsid w:val="000A2DAC"/>
    <w:rsid w:val="000A398C"/>
    <w:rsid w:val="000A5FA1"/>
    <w:rsid w:val="000B1288"/>
    <w:rsid w:val="000B276B"/>
    <w:rsid w:val="000B3635"/>
    <w:rsid w:val="000B7527"/>
    <w:rsid w:val="000C0B94"/>
    <w:rsid w:val="000C15B5"/>
    <w:rsid w:val="000C2999"/>
    <w:rsid w:val="000C497C"/>
    <w:rsid w:val="000C5890"/>
    <w:rsid w:val="000C5987"/>
    <w:rsid w:val="000C6489"/>
    <w:rsid w:val="000C7A99"/>
    <w:rsid w:val="000C7ED4"/>
    <w:rsid w:val="000D416D"/>
    <w:rsid w:val="000D6AF2"/>
    <w:rsid w:val="000E1CD0"/>
    <w:rsid w:val="000E5C05"/>
    <w:rsid w:val="000F0A1D"/>
    <w:rsid w:val="000F388E"/>
    <w:rsid w:val="000F5FF1"/>
    <w:rsid w:val="000F6558"/>
    <w:rsid w:val="000F7103"/>
    <w:rsid w:val="001003F6"/>
    <w:rsid w:val="00104D9D"/>
    <w:rsid w:val="001059C1"/>
    <w:rsid w:val="00107C94"/>
    <w:rsid w:val="00111EF2"/>
    <w:rsid w:val="00112CDA"/>
    <w:rsid w:val="00115E8A"/>
    <w:rsid w:val="00122C26"/>
    <w:rsid w:val="00130274"/>
    <w:rsid w:val="00131538"/>
    <w:rsid w:val="00132D8A"/>
    <w:rsid w:val="001334E6"/>
    <w:rsid w:val="001352D0"/>
    <w:rsid w:val="0013623B"/>
    <w:rsid w:val="00140144"/>
    <w:rsid w:val="00140776"/>
    <w:rsid w:val="001416F0"/>
    <w:rsid w:val="00144CD2"/>
    <w:rsid w:val="001465F4"/>
    <w:rsid w:val="00146ABF"/>
    <w:rsid w:val="00147E8C"/>
    <w:rsid w:val="001544EF"/>
    <w:rsid w:val="00154F24"/>
    <w:rsid w:val="00160422"/>
    <w:rsid w:val="001627E8"/>
    <w:rsid w:val="00163529"/>
    <w:rsid w:val="0016531D"/>
    <w:rsid w:val="00165D37"/>
    <w:rsid w:val="001670D3"/>
    <w:rsid w:val="001706AB"/>
    <w:rsid w:val="0017152A"/>
    <w:rsid w:val="00171554"/>
    <w:rsid w:val="00173BC4"/>
    <w:rsid w:val="00174093"/>
    <w:rsid w:val="0017526A"/>
    <w:rsid w:val="001752D1"/>
    <w:rsid w:val="00175A61"/>
    <w:rsid w:val="00180223"/>
    <w:rsid w:val="0018052D"/>
    <w:rsid w:val="0018117B"/>
    <w:rsid w:val="001814DE"/>
    <w:rsid w:val="00183058"/>
    <w:rsid w:val="00183C0D"/>
    <w:rsid w:val="001840BC"/>
    <w:rsid w:val="001856CE"/>
    <w:rsid w:val="00187EAB"/>
    <w:rsid w:val="00187FC6"/>
    <w:rsid w:val="0019235C"/>
    <w:rsid w:val="00192C94"/>
    <w:rsid w:val="00193A6D"/>
    <w:rsid w:val="0019522E"/>
    <w:rsid w:val="00197B27"/>
    <w:rsid w:val="001A02FE"/>
    <w:rsid w:val="001A0902"/>
    <w:rsid w:val="001A20F3"/>
    <w:rsid w:val="001A22ED"/>
    <w:rsid w:val="001A2A3D"/>
    <w:rsid w:val="001A3878"/>
    <w:rsid w:val="001A5817"/>
    <w:rsid w:val="001A6284"/>
    <w:rsid w:val="001A67A7"/>
    <w:rsid w:val="001A7319"/>
    <w:rsid w:val="001A77BE"/>
    <w:rsid w:val="001A7FD0"/>
    <w:rsid w:val="001B0836"/>
    <w:rsid w:val="001B11D7"/>
    <w:rsid w:val="001B2217"/>
    <w:rsid w:val="001B7161"/>
    <w:rsid w:val="001B7F5F"/>
    <w:rsid w:val="001C181E"/>
    <w:rsid w:val="001C1EED"/>
    <w:rsid w:val="001C2F6E"/>
    <w:rsid w:val="001C4FC6"/>
    <w:rsid w:val="001C629C"/>
    <w:rsid w:val="001C63E2"/>
    <w:rsid w:val="001D1597"/>
    <w:rsid w:val="001D185A"/>
    <w:rsid w:val="001D28AC"/>
    <w:rsid w:val="001D2DD1"/>
    <w:rsid w:val="001D439A"/>
    <w:rsid w:val="001D6A70"/>
    <w:rsid w:val="001D7719"/>
    <w:rsid w:val="001E1D41"/>
    <w:rsid w:val="001E2BDE"/>
    <w:rsid w:val="001E30A1"/>
    <w:rsid w:val="001E49A5"/>
    <w:rsid w:val="001E74DE"/>
    <w:rsid w:val="001F0A8A"/>
    <w:rsid w:val="001F24F4"/>
    <w:rsid w:val="001F25A4"/>
    <w:rsid w:val="001F2675"/>
    <w:rsid w:val="001F4856"/>
    <w:rsid w:val="001F6F26"/>
    <w:rsid w:val="001F7BF0"/>
    <w:rsid w:val="00201227"/>
    <w:rsid w:val="00201599"/>
    <w:rsid w:val="00203EA8"/>
    <w:rsid w:val="00204961"/>
    <w:rsid w:val="00206B9B"/>
    <w:rsid w:val="00206F17"/>
    <w:rsid w:val="002100ED"/>
    <w:rsid w:val="00211931"/>
    <w:rsid w:val="00213016"/>
    <w:rsid w:val="00214B6F"/>
    <w:rsid w:val="00215281"/>
    <w:rsid w:val="0021741D"/>
    <w:rsid w:val="002176C4"/>
    <w:rsid w:val="00217922"/>
    <w:rsid w:val="00217ECC"/>
    <w:rsid w:val="00220E3C"/>
    <w:rsid w:val="002230EC"/>
    <w:rsid w:val="00224A4E"/>
    <w:rsid w:val="002277FE"/>
    <w:rsid w:val="002305BD"/>
    <w:rsid w:val="00236691"/>
    <w:rsid w:val="0023720A"/>
    <w:rsid w:val="00237FBB"/>
    <w:rsid w:val="00241429"/>
    <w:rsid w:val="00245694"/>
    <w:rsid w:val="00250DAC"/>
    <w:rsid w:val="002515E3"/>
    <w:rsid w:val="002614D0"/>
    <w:rsid w:val="00263A86"/>
    <w:rsid w:val="0026418A"/>
    <w:rsid w:val="002657FF"/>
    <w:rsid w:val="00276AD6"/>
    <w:rsid w:val="00277F26"/>
    <w:rsid w:val="00282D2A"/>
    <w:rsid w:val="0028301D"/>
    <w:rsid w:val="0028367C"/>
    <w:rsid w:val="00283F60"/>
    <w:rsid w:val="002849C7"/>
    <w:rsid w:val="00285679"/>
    <w:rsid w:val="002861BA"/>
    <w:rsid w:val="00286276"/>
    <w:rsid w:val="00292005"/>
    <w:rsid w:val="0029279F"/>
    <w:rsid w:val="00294AD7"/>
    <w:rsid w:val="00294B5C"/>
    <w:rsid w:val="002952CC"/>
    <w:rsid w:val="002A071F"/>
    <w:rsid w:val="002A21EC"/>
    <w:rsid w:val="002B0369"/>
    <w:rsid w:val="002B09BD"/>
    <w:rsid w:val="002B0FEA"/>
    <w:rsid w:val="002B219D"/>
    <w:rsid w:val="002C064B"/>
    <w:rsid w:val="002C08B3"/>
    <w:rsid w:val="002C44A0"/>
    <w:rsid w:val="002C4D0E"/>
    <w:rsid w:val="002C4FEC"/>
    <w:rsid w:val="002D0044"/>
    <w:rsid w:val="002D16F4"/>
    <w:rsid w:val="002D18F4"/>
    <w:rsid w:val="002D3609"/>
    <w:rsid w:val="002D4111"/>
    <w:rsid w:val="002E0878"/>
    <w:rsid w:val="002E0DCC"/>
    <w:rsid w:val="002E0EAE"/>
    <w:rsid w:val="002E23B1"/>
    <w:rsid w:val="002E3014"/>
    <w:rsid w:val="002E37E5"/>
    <w:rsid w:val="002E6265"/>
    <w:rsid w:val="002F2287"/>
    <w:rsid w:val="002F40FB"/>
    <w:rsid w:val="002F7EA1"/>
    <w:rsid w:val="00300AFB"/>
    <w:rsid w:val="00301650"/>
    <w:rsid w:val="00302AF6"/>
    <w:rsid w:val="003039CD"/>
    <w:rsid w:val="003055B5"/>
    <w:rsid w:val="00306568"/>
    <w:rsid w:val="003067E5"/>
    <w:rsid w:val="00311F5D"/>
    <w:rsid w:val="003147F9"/>
    <w:rsid w:val="00316D16"/>
    <w:rsid w:val="003237CA"/>
    <w:rsid w:val="00324C43"/>
    <w:rsid w:val="00324FB2"/>
    <w:rsid w:val="0033316C"/>
    <w:rsid w:val="00333538"/>
    <w:rsid w:val="003338DF"/>
    <w:rsid w:val="00334398"/>
    <w:rsid w:val="003359F8"/>
    <w:rsid w:val="00337EF0"/>
    <w:rsid w:val="00344502"/>
    <w:rsid w:val="00344FCD"/>
    <w:rsid w:val="00346123"/>
    <w:rsid w:val="00346DC3"/>
    <w:rsid w:val="003502B6"/>
    <w:rsid w:val="00352790"/>
    <w:rsid w:val="00354635"/>
    <w:rsid w:val="003571EE"/>
    <w:rsid w:val="00357743"/>
    <w:rsid w:val="003600C6"/>
    <w:rsid w:val="003612A8"/>
    <w:rsid w:val="003623A7"/>
    <w:rsid w:val="00362CC9"/>
    <w:rsid w:val="0036499A"/>
    <w:rsid w:val="003666E5"/>
    <w:rsid w:val="003676F6"/>
    <w:rsid w:val="0037240A"/>
    <w:rsid w:val="00372F8F"/>
    <w:rsid w:val="0037386D"/>
    <w:rsid w:val="0037494D"/>
    <w:rsid w:val="00374EF1"/>
    <w:rsid w:val="00375423"/>
    <w:rsid w:val="003777A5"/>
    <w:rsid w:val="0038042A"/>
    <w:rsid w:val="003807FF"/>
    <w:rsid w:val="00381FB2"/>
    <w:rsid w:val="00385DD1"/>
    <w:rsid w:val="003878AF"/>
    <w:rsid w:val="003901ED"/>
    <w:rsid w:val="003903AA"/>
    <w:rsid w:val="003A1FCF"/>
    <w:rsid w:val="003A25EB"/>
    <w:rsid w:val="003A3FD5"/>
    <w:rsid w:val="003A75D8"/>
    <w:rsid w:val="003B3E7B"/>
    <w:rsid w:val="003B43D1"/>
    <w:rsid w:val="003B54E7"/>
    <w:rsid w:val="003B7E02"/>
    <w:rsid w:val="003C26DC"/>
    <w:rsid w:val="003C29D2"/>
    <w:rsid w:val="003C29F6"/>
    <w:rsid w:val="003C305E"/>
    <w:rsid w:val="003C6F04"/>
    <w:rsid w:val="003C75BF"/>
    <w:rsid w:val="003C7F2C"/>
    <w:rsid w:val="003D0A2A"/>
    <w:rsid w:val="003D19F5"/>
    <w:rsid w:val="003E06DE"/>
    <w:rsid w:val="003E3529"/>
    <w:rsid w:val="003E500C"/>
    <w:rsid w:val="003E62D8"/>
    <w:rsid w:val="003F339F"/>
    <w:rsid w:val="003F5323"/>
    <w:rsid w:val="003F602B"/>
    <w:rsid w:val="003F617A"/>
    <w:rsid w:val="0040037C"/>
    <w:rsid w:val="00401E8A"/>
    <w:rsid w:val="00404536"/>
    <w:rsid w:val="004130D1"/>
    <w:rsid w:val="00415144"/>
    <w:rsid w:val="004206D4"/>
    <w:rsid w:val="00421913"/>
    <w:rsid w:val="0042599B"/>
    <w:rsid w:val="00425D7B"/>
    <w:rsid w:val="00437C6B"/>
    <w:rsid w:val="00442E14"/>
    <w:rsid w:val="00445738"/>
    <w:rsid w:val="004466CA"/>
    <w:rsid w:val="00456B37"/>
    <w:rsid w:val="00456CB5"/>
    <w:rsid w:val="00460010"/>
    <w:rsid w:val="00463C3D"/>
    <w:rsid w:val="004645C7"/>
    <w:rsid w:val="00464B5D"/>
    <w:rsid w:val="00467972"/>
    <w:rsid w:val="00467F4A"/>
    <w:rsid w:val="004702C7"/>
    <w:rsid w:val="00471084"/>
    <w:rsid w:val="0047495D"/>
    <w:rsid w:val="004753FA"/>
    <w:rsid w:val="00477489"/>
    <w:rsid w:val="00482847"/>
    <w:rsid w:val="00497D9B"/>
    <w:rsid w:val="004A1901"/>
    <w:rsid w:val="004A1E1B"/>
    <w:rsid w:val="004A298F"/>
    <w:rsid w:val="004A2B37"/>
    <w:rsid w:val="004A31D5"/>
    <w:rsid w:val="004A3208"/>
    <w:rsid w:val="004A38D5"/>
    <w:rsid w:val="004A6252"/>
    <w:rsid w:val="004B0AC0"/>
    <w:rsid w:val="004B1242"/>
    <w:rsid w:val="004B1CD0"/>
    <w:rsid w:val="004B1E8A"/>
    <w:rsid w:val="004B271F"/>
    <w:rsid w:val="004B4E49"/>
    <w:rsid w:val="004C29AA"/>
    <w:rsid w:val="004C4EE5"/>
    <w:rsid w:val="004C54CF"/>
    <w:rsid w:val="004D021A"/>
    <w:rsid w:val="004D4132"/>
    <w:rsid w:val="004D6DF4"/>
    <w:rsid w:val="004D7B46"/>
    <w:rsid w:val="004E1989"/>
    <w:rsid w:val="004E2317"/>
    <w:rsid w:val="004E3573"/>
    <w:rsid w:val="004E4D37"/>
    <w:rsid w:val="004E7792"/>
    <w:rsid w:val="004F3910"/>
    <w:rsid w:val="004F4DE3"/>
    <w:rsid w:val="00500177"/>
    <w:rsid w:val="00500B50"/>
    <w:rsid w:val="00500B91"/>
    <w:rsid w:val="005041D1"/>
    <w:rsid w:val="00511243"/>
    <w:rsid w:val="00513657"/>
    <w:rsid w:val="00514935"/>
    <w:rsid w:val="00522A9D"/>
    <w:rsid w:val="005233F5"/>
    <w:rsid w:val="005263EB"/>
    <w:rsid w:val="00527336"/>
    <w:rsid w:val="00527A64"/>
    <w:rsid w:val="00531294"/>
    <w:rsid w:val="00531DD2"/>
    <w:rsid w:val="00533FAB"/>
    <w:rsid w:val="005420FD"/>
    <w:rsid w:val="00546966"/>
    <w:rsid w:val="00547BC2"/>
    <w:rsid w:val="00552276"/>
    <w:rsid w:val="005536B7"/>
    <w:rsid w:val="00554D53"/>
    <w:rsid w:val="00555CF4"/>
    <w:rsid w:val="00556452"/>
    <w:rsid w:val="0055780C"/>
    <w:rsid w:val="0056069B"/>
    <w:rsid w:val="00562F2E"/>
    <w:rsid w:val="0056356E"/>
    <w:rsid w:val="00566047"/>
    <w:rsid w:val="00570123"/>
    <w:rsid w:val="00570D16"/>
    <w:rsid w:val="00571E35"/>
    <w:rsid w:val="0058144E"/>
    <w:rsid w:val="00583E9F"/>
    <w:rsid w:val="00586851"/>
    <w:rsid w:val="005878AC"/>
    <w:rsid w:val="00590669"/>
    <w:rsid w:val="00590818"/>
    <w:rsid w:val="005908C0"/>
    <w:rsid w:val="00593549"/>
    <w:rsid w:val="005950C6"/>
    <w:rsid w:val="005A1A26"/>
    <w:rsid w:val="005B07B6"/>
    <w:rsid w:val="005B08DA"/>
    <w:rsid w:val="005B49D3"/>
    <w:rsid w:val="005B5DBF"/>
    <w:rsid w:val="005B6FF9"/>
    <w:rsid w:val="005B79DB"/>
    <w:rsid w:val="005C0497"/>
    <w:rsid w:val="005C04FA"/>
    <w:rsid w:val="005C22E3"/>
    <w:rsid w:val="005C5045"/>
    <w:rsid w:val="005C54EF"/>
    <w:rsid w:val="005D017D"/>
    <w:rsid w:val="005D0381"/>
    <w:rsid w:val="005D15C7"/>
    <w:rsid w:val="005D2CC1"/>
    <w:rsid w:val="005D3C77"/>
    <w:rsid w:val="005E0064"/>
    <w:rsid w:val="005E420E"/>
    <w:rsid w:val="005E708F"/>
    <w:rsid w:val="005E7D8B"/>
    <w:rsid w:val="005F05D7"/>
    <w:rsid w:val="005F0D0F"/>
    <w:rsid w:val="005F2AA9"/>
    <w:rsid w:val="005F5626"/>
    <w:rsid w:val="005F5A99"/>
    <w:rsid w:val="005F6C0A"/>
    <w:rsid w:val="00602643"/>
    <w:rsid w:val="0060433A"/>
    <w:rsid w:val="0060589B"/>
    <w:rsid w:val="00611D7A"/>
    <w:rsid w:val="0061586A"/>
    <w:rsid w:val="00615A7B"/>
    <w:rsid w:val="006211B6"/>
    <w:rsid w:val="0062255E"/>
    <w:rsid w:val="00624163"/>
    <w:rsid w:val="00626B21"/>
    <w:rsid w:val="0063147A"/>
    <w:rsid w:val="006318AB"/>
    <w:rsid w:val="00647763"/>
    <w:rsid w:val="006516C3"/>
    <w:rsid w:val="00653E42"/>
    <w:rsid w:val="00656A91"/>
    <w:rsid w:val="00656D00"/>
    <w:rsid w:val="00666182"/>
    <w:rsid w:val="00666FBE"/>
    <w:rsid w:val="00666FCD"/>
    <w:rsid w:val="006725EC"/>
    <w:rsid w:val="006737E5"/>
    <w:rsid w:val="006751CA"/>
    <w:rsid w:val="00675CC7"/>
    <w:rsid w:val="006773D3"/>
    <w:rsid w:val="00683449"/>
    <w:rsid w:val="0068540B"/>
    <w:rsid w:val="00686226"/>
    <w:rsid w:val="00686B52"/>
    <w:rsid w:val="00690451"/>
    <w:rsid w:val="00690CE0"/>
    <w:rsid w:val="0069135E"/>
    <w:rsid w:val="00693824"/>
    <w:rsid w:val="00695838"/>
    <w:rsid w:val="00695A0B"/>
    <w:rsid w:val="00697859"/>
    <w:rsid w:val="00697BA5"/>
    <w:rsid w:val="00697CBC"/>
    <w:rsid w:val="006A00D0"/>
    <w:rsid w:val="006A14C3"/>
    <w:rsid w:val="006A1AAE"/>
    <w:rsid w:val="006A4A64"/>
    <w:rsid w:val="006A6EED"/>
    <w:rsid w:val="006A7935"/>
    <w:rsid w:val="006A7B60"/>
    <w:rsid w:val="006A7DB2"/>
    <w:rsid w:val="006B07CD"/>
    <w:rsid w:val="006B0DB7"/>
    <w:rsid w:val="006C42E1"/>
    <w:rsid w:val="006C58E6"/>
    <w:rsid w:val="006C742A"/>
    <w:rsid w:val="006D2342"/>
    <w:rsid w:val="006E0BDE"/>
    <w:rsid w:val="006E1CC1"/>
    <w:rsid w:val="006E2CDD"/>
    <w:rsid w:val="006E35C6"/>
    <w:rsid w:val="006E640F"/>
    <w:rsid w:val="006F0D0A"/>
    <w:rsid w:val="006F212E"/>
    <w:rsid w:val="006F2C5B"/>
    <w:rsid w:val="006F2D22"/>
    <w:rsid w:val="006F65ED"/>
    <w:rsid w:val="006F6C1E"/>
    <w:rsid w:val="006F6E76"/>
    <w:rsid w:val="006F7C95"/>
    <w:rsid w:val="007010A9"/>
    <w:rsid w:val="007020F4"/>
    <w:rsid w:val="00703A3E"/>
    <w:rsid w:val="00716A16"/>
    <w:rsid w:val="00717F48"/>
    <w:rsid w:val="00723C36"/>
    <w:rsid w:val="00726FC7"/>
    <w:rsid w:val="00727AD7"/>
    <w:rsid w:val="007314C2"/>
    <w:rsid w:val="007369F8"/>
    <w:rsid w:val="0074160F"/>
    <w:rsid w:val="00742B09"/>
    <w:rsid w:val="0074497C"/>
    <w:rsid w:val="00744EEE"/>
    <w:rsid w:val="00745B4A"/>
    <w:rsid w:val="007466C9"/>
    <w:rsid w:val="00750D59"/>
    <w:rsid w:val="00752CCB"/>
    <w:rsid w:val="007545A1"/>
    <w:rsid w:val="00757346"/>
    <w:rsid w:val="007602B4"/>
    <w:rsid w:val="00761D67"/>
    <w:rsid w:val="00763A87"/>
    <w:rsid w:val="00771824"/>
    <w:rsid w:val="007719B3"/>
    <w:rsid w:val="00771DBF"/>
    <w:rsid w:val="0077384C"/>
    <w:rsid w:val="00773955"/>
    <w:rsid w:val="00775F41"/>
    <w:rsid w:val="00781C10"/>
    <w:rsid w:val="00781F5F"/>
    <w:rsid w:val="0078283D"/>
    <w:rsid w:val="0078290B"/>
    <w:rsid w:val="00782D6E"/>
    <w:rsid w:val="00783EBB"/>
    <w:rsid w:val="0078621D"/>
    <w:rsid w:val="00786240"/>
    <w:rsid w:val="00787103"/>
    <w:rsid w:val="00790110"/>
    <w:rsid w:val="007901EC"/>
    <w:rsid w:val="0079060B"/>
    <w:rsid w:val="007924F1"/>
    <w:rsid w:val="00794F4F"/>
    <w:rsid w:val="00795B43"/>
    <w:rsid w:val="007967FB"/>
    <w:rsid w:val="00796CE1"/>
    <w:rsid w:val="007A5A26"/>
    <w:rsid w:val="007A70FD"/>
    <w:rsid w:val="007B1E00"/>
    <w:rsid w:val="007B3031"/>
    <w:rsid w:val="007B59C9"/>
    <w:rsid w:val="007B79DC"/>
    <w:rsid w:val="007C4815"/>
    <w:rsid w:val="007C657D"/>
    <w:rsid w:val="007D066C"/>
    <w:rsid w:val="007D13FB"/>
    <w:rsid w:val="007D328D"/>
    <w:rsid w:val="007D431F"/>
    <w:rsid w:val="007E0CDE"/>
    <w:rsid w:val="007E1298"/>
    <w:rsid w:val="007E144C"/>
    <w:rsid w:val="007E1931"/>
    <w:rsid w:val="007E43ED"/>
    <w:rsid w:val="007F0031"/>
    <w:rsid w:val="007F39E6"/>
    <w:rsid w:val="007F5431"/>
    <w:rsid w:val="007F6A9E"/>
    <w:rsid w:val="007F6B98"/>
    <w:rsid w:val="00800B8F"/>
    <w:rsid w:val="008017FF"/>
    <w:rsid w:val="008035D5"/>
    <w:rsid w:val="00803FF2"/>
    <w:rsid w:val="00805278"/>
    <w:rsid w:val="00806E5A"/>
    <w:rsid w:val="00807826"/>
    <w:rsid w:val="008174AA"/>
    <w:rsid w:val="00820596"/>
    <w:rsid w:val="00824F5A"/>
    <w:rsid w:val="00826383"/>
    <w:rsid w:val="0082730D"/>
    <w:rsid w:val="008276C3"/>
    <w:rsid w:val="00830B0B"/>
    <w:rsid w:val="008327C6"/>
    <w:rsid w:val="00832F53"/>
    <w:rsid w:val="00835686"/>
    <w:rsid w:val="00844DFD"/>
    <w:rsid w:val="00845C30"/>
    <w:rsid w:val="00850634"/>
    <w:rsid w:val="00850C1D"/>
    <w:rsid w:val="008516C8"/>
    <w:rsid w:val="00851977"/>
    <w:rsid w:val="00852303"/>
    <w:rsid w:val="00855CF4"/>
    <w:rsid w:val="00860A36"/>
    <w:rsid w:val="00862567"/>
    <w:rsid w:val="008625CD"/>
    <w:rsid w:val="008633EA"/>
    <w:rsid w:val="00864756"/>
    <w:rsid w:val="0086592C"/>
    <w:rsid w:val="0087032A"/>
    <w:rsid w:val="00873DC3"/>
    <w:rsid w:val="00874E60"/>
    <w:rsid w:val="00875AD6"/>
    <w:rsid w:val="00875E53"/>
    <w:rsid w:val="008863CD"/>
    <w:rsid w:val="00891562"/>
    <w:rsid w:val="00892014"/>
    <w:rsid w:val="00892B38"/>
    <w:rsid w:val="00892D05"/>
    <w:rsid w:val="00895EEF"/>
    <w:rsid w:val="00896432"/>
    <w:rsid w:val="008A103F"/>
    <w:rsid w:val="008A6FAD"/>
    <w:rsid w:val="008B1C32"/>
    <w:rsid w:val="008B2592"/>
    <w:rsid w:val="008B29B0"/>
    <w:rsid w:val="008B2F12"/>
    <w:rsid w:val="008C3297"/>
    <w:rsid w:val="008C45B3"/>
    <w:rsid w:val="008C4D7D"/>
    <w:rsid w:val="008C688A"/>
    <w:rsid w:val="008D1551"/>
    <w:rsid w:val="008D4ECE"/>
    <w:rsid w:val="008D6458"/>
    <w:rsid w:val="008E216F"/>
    <w:rsid w:val="008E42EA"/>
    <w:rsid w:val="008E57E2"/>
    <w:rsid w:val="008F14FC"/>
    <w:rsid w:val="008F1D96"/>
    <w:rsid w:val="008F22D4"/>
    <w:rsid w:val="008F2566"/>
    <w:rsid w:val="008F2F0E"/>
    <w:rsid w:val="008F2F64"/>
    <w:rsid w:val="008F46C7"/>
    <w:rsid w:val="008F64DC"/>
    <w:rsid w:val="008F7EF0"/>
    <w:rsid w:val="00900373"/>
    <w:rsid w:val="009012D8"/>
    <w:rsid w:val="009013E9"/>
    <w:rsid w:val="009017EF"/>
    <w:rsid w:val="009039B8"/>
    <w:rsid w:val="00910513"/>
    <w:rsid w:val="0091067E"/>
    <w:rsid w:val="00910828"/>
    <w:rsid w:val="0091405E"/>
    <w:rsid w:val="00914EBA"/>
    <w:rsid w:val="00915144"/>
    <w:rsid w:val="0092056D"/>
    <w:rsid w:val="0092094F"/>
    <w:rsid w:val="009231CC"/>
    <w:rsid w:val="00925329"/>
    <w:rsid w:val="009274C1"/>
    <w:rsid w:val="00931193"/>
    <w:rsid w:val="00931196"/>
    <w:rsid w:val="0093759E"/>
    <w:rsid w:val="00941911"/>
    <w:rsid w:val="0094310A"/>
    <w:rsid w:val="009447BB"/>
    <w:rsid w:val="009453C4"/>
    <w:rsid w:val="00946146"/>
    <w:rsid w:val="00952996"/>
    <w:rsid w:val="00953488"/>
    <w:rsid w:val="0095381D"/>
    <w:rsid w:val="009538BA"/>
    <w:rsid w:val="0095406E"/>
    <w:rsid w:val="00955E31"/>
    <w:rsid w:val="00960439"/>
    <w:rsid w:val="00960C98"/>
    <w:rsid w:val="00964195"/>
    <w:rsid w:val="00967229"/>
    <w:rsid w:val="0096727D"/>
    <w:rsid w:val="00973FAC"/>
    <w:rsid w:val="009743DA"/>
    <w:rsid w:val="00976333"/>
    <w:rsid w:val="009767C4"/>
    <w:rsid w:val="00980492"/>
    <w:rsid w:val="00982356"/>
    <w:rsid w:val="00983384"/>
    <w:rsid w:val="0098712F"/>
    <w:rsid w:val="009919F7"/>
    <w:rsid w:val="00993184"/>
    <w:rsid w:val="00995F3A"/>
    <w:rsid w:val="009963CF"/>
    <w:rsid w:val="009A0AD5"/>
    <w:rsid w:val="009A1665"/>
    <w:rsid w:val="009A289D"/>
    <w:rsid w:val="009A2915"/>
    <w:rsid w:val="009A2F70"/>
    <w:rsid w:val="009A45A2"/>
    <w:rsid w:val="009A74D5"/>
    <w:rsid w:val="009B1BA1"/>
    <w:rsid w:val="009B2AE0"/>
    <w:rsid w:val="009B3019"/>
    <w:rsid w:val="009B3295"/>
    <w:rsid w:val="009B42D3"/>
    <w:rsid w:val="009B5D3A"/>
    <w:rsid w:val="009C4820"/>
    <w:rsid w:val="009C4C79"/>
    <w:rsid w:val="009D285C"/>
    <w:rsid w:val="009D54FC"/>
    <w:rsid w:val="009D6B5E"/>
    <w:rsid w:val="009D7B36"/>
    <w:rsid w:val="009E1DE9"/>
    <w:rsid w:val="009E48A5"/>
    <w:rsid w:val="009E4C10"/>
    <w:rsid w:val="009F4385"/>
    <w:rsid w:val="00A048A1"/>
    <w:rsid w:val="00A04BEC"/>
    <w:rsid w:val="00A057C7"/>
    <w:rsid w:val="00A12A49"/>
    <w:rsid w:val="00A14140"/>
    <w:rsid w:val="00A15966"/>
    <w:rsid w:val="00A1607C"/>
    <w:rsid w:val="00A20930"/>
    <w:rsid w:val="00A23B74"/>
    <w:rsid w:val="00A24BA9"/>
    <w:rsid w:val="00A269EE"/>
    <w:rsid w:val="00A27055"/>
    <w:rsid w:val="00A274B7"/>
    <w:rsid w:val="00A33CB7"/>
    <w:rsid w:val="00A367B4"/>
    <w:rsid w:val="00A36987"/>
    <w:rsid w:val="00A45318"/>
    <w:rsid w:val="00A52859"/>
    <w:rsid w:val="00A5388A"/>
    <w:rsid w:val="00A54E01"/>
    <w:rsid w:val="00A57A48"/>
    <w:rsid w:val="00A57EDF"/>
    <w:rsid w:val="00A62E89"/>
    <w:rsid w:val="00A641B9"/>
    <w:rsid w:val="00A6428B"/>
    <w:rsid w:val="00A644F0"/>
    <w:rsid w:val="00A65F7D"/>
    <w:rsid w:val="00A660E9"/>
    <w:rsid w:val="00A66EE7"/>
    <w:rsid w:val="00A67F1C"/>
    <w:rsid w:val="00A72071"/>
    <w:rsid w:val="00A72C68"/>
    <w:rsid w:val="00A73EE4"/>
    <w:rsid w:val="00A74ADA"/>
    <w:rsid w:val="00A83896"/>
    <w:rsid w:val="00A83D70"/>
    <w:rsid w:val="00A84286"/>
    <w:rsid w:val="00A84D74"/>
    <w:rsid w:val="00A8511F"/>
    <w:rsid w:val="00A870FB"/>
    <w:rsid w:val="00A91E22"/>
    <w:rsid w:val="00A93A00"/>
    <w:rsid w:val="00A9657F"/>
    <w:rsid w:val="00A97810"/>
    <w:rsid w:val="00AA28BF"/>
    <w:rsid w:val="00AA7C0B"/>
    <w:rsid w:val="00AB62EA"/>
    <w:rsid w:val="00AC1275"/>
    <w:rsid w:val="00AC16C5"/>
    <w:rsid w:val="00AC1E31"/>
    <w:rsid w:val="00AC3924"/>
    <w:rsid w:val="00AC54DB"/>
    <w:rsid w:val="00AD2216"/>
    <w:rsid w:val="00AD63A0"/>
    <w:rsid w:val="00AE085A"/>
    <w:rsid w:val="00AE16DB"/>
    <w:rsid w:val="00AE4398"/>
    <w:rsid w:val="00AE46C6"/>
    <w:rsid w:val="00AE7E27"/>
    <w:rsid w:val="00AF1CF2"/>
    <w:rsid w:val="00AF3190"/>
    <w:rsid w:val="00AF4D24"/>
    <w:rsid w:val="00AF4F4D"/>
    <w:rsid w:val="00AF541F"/>
    <w:rsid w:val="00AF563E"/>
    <w:rsid w:val="00AF5649"/>
    <w:rsid w:val="00B01011"/>
    <w:rsid w:val="00B02B34"/>
    <w:rsid w:val="00B07A71"/>
    <w:rsid w:val="00B11A9C"/>
    <w:rsid w:val="00B23452"/>
    <w:rsid w:val="00B236D3"/>
    <w:rsid w:val="00B24038"/>
    <w:rsid w:val="00B30984"/>
    <w:rsid w:val="00B3107A"/>
    <w:rsid w:val="00B359E8"/>
    <w:rsid w:val="00B35F3A"/>
    <w:rsid w:val="00B3698B"/>
    <w:rsid w:val="00B45891"/>
    <w:rsid w:val="00B47187"/>
    <w:rsid w:val="00B544D0"/>
    <w:rsid w:val="00B5492C"/>
    <w:rsid w:val="00B54E05"/>
    <w:rsid w:val="00B650D4"/>
    <w:rsid w:val="00B67475"/>
    <w:rsid w:val="00B71D23"/>
    <w:rsid w:val="00B739DE"/>
    <w:rsid w:val="00B80A2C"/>
    <w:rsid w:val="00B81913"/>
    <w:rsid w:val="00B827CF"/>
    <w:rsid w:val="00B829C0"/>
    <w:rsid w:val="00B900DD"/>
    <w:rsid w:val="00B905D3"/>
    <w:rsid w:val="00B9626A"/>
    <w:rsid w:val="00B96CDE"/>
    <w:rsid w:val="00B97CDC"/>
    <w:rsid w:val="00BA1B0B"/>
    <w:rsid w:val="00BA58B1"/>
    <w:rsid w:val="00BA5AE7"/>
    <w:rsid w:val="00BA679B"/>
    <w:rsid w:val="00BA724A"/>
    <w:rsid w:val="00BA7252"/>
    <w:rsid w:val="00BA7D98"/>
    <w:rsid w:val="00BB0326"/>
    <w:rsid w:val="00BB185D"/>
    <w:rsid w:val="00BB1979"/>
    <w:rsid w:val="00BB39BC"/>
    <w:rsid w:val="00BB7776"/>
    <w:rsid w:val="00BB7B53"/>
    <w:rsid w:val="00BC0390"/>
    <w:rsid w:val="00BC0C23"/>
    <w:rsid w:val="00BC11BB"/>
    <w:rsid w:val="00BC2DC1"/>
    <w:rsid w:val="00BC3994"/>
    <w:rsid w:val="00BC7768"/>
    <w:rsid w:val="00BC7AE8"/>
    <w:rsid w:val="00BD11CD"/>
    <w:rsid w:val="00BD1CEE"/>
    <w:rsid w:val="00BD2D84"/>
    <w:rsid w:val="00BD398D"/>
    <w:rsid w:val="00BD517E"/>
    <w:rsid w:val="00BD7F86"/>
    <w:rsid w:val="00BE02AB"/>
    <w:rsid w:val="00BE0679"/>
    <w:rsid w:val="00BE07AA"/>
    <w:rsid w:val="00BE0F6C"/>
    <w:rsid w:val="00BE448B"/>
    <w:rsid w:val="00BF08E0"/>
    <w:rsid w:val="00BF194B"/>
    <w:rsid w:val="00BF32C7"/>
    <w:rsid w:val="00BF4F36"/>
    <w:rsid w:val="00BF7967"/>
    <w:rsid w:val="00C009E9"/>
    <w:rsid w:val="00C03296"/>
    <w:rsid w:val="00C076CA"/>
    <w:rsid w:val="00C10977"/>
    <w:rsid w:val="00C1202C"/>
    <w:rsid w:val="00C12628"/>
    <w:rsid w:val="00C16E1B"/>
    <w:rsid w:val="00C17651"/>
    <w:rsid w:val="00C201A9"/>
    <w:rsid w:val="00C211E4"/>
    <w:rsid w:val="00C25917"/>
    <w:rsid w:val="00C264FF"/>
    <w:rsid w:val="00C269A0"/>
    <w:rsid w:val="00C27146"/>
    <w:rsid w:val="00C27D78"/>
    <w:rsid w:val="00C37341"/>
    <w:rsid w:val="00C412D5"/>
    <w:rsid w:val="00C41A5A"/>
    <w:rsid w:val="00C4330B"/>
    <w:rsid w:val="00C440A3"/>
    <w:rsid w:val="00C44B3C"/>
    <w:rsid w:val="00C4601E"/>
    <w:rsid w:val="00C517DE"/>
    <w:rsid w:val="00C52D97"/>
    <w:rsid w:val="00C5323B"/>
    <w:rsid w:val="00C5488A"/>
    <w:rsid w:val="00C5506A"/>
    <w:rsid w:val="00C57769"/>
    <w:rsid w:val="00C60E3F"/>
    <w:rsid w:val="00C62311"/>
    <w:rsid w:val="00C6435F"/>
    <w:rsid w:val="00C6575B"/>
    <w:rsid w:val="00C74357"/>
    <w:rsid w:val="00C77FAC"/>
    <w:rsid w:val="00C8077A"/>
    <w:rsid w:val="00C81D4F"/>
    <w:rsid w:val="00C830D9"/>
    <w:rsid w:val="00C85E73"/>
    <w:rsid w:val="00C90EEB"/>
    <w:rsid w:val="00C9119A"/>
    <w:rsid w:val="00C9227C"/>
    <w:rsid w:val="00C93682"/>
    <w:rsid w:val="00C946C4"/>
    <w:rsid w:val="00C96034"/>
    <w:rsid w:val="00CA0905"/>
    <w:rsid w:val="00CA1AAB"/>
    <w:rsid w:val="00CA2B8F"/>
    <w:rsid w:val="00CA70C4"/>
    <w:rsid w:val="00CA7738"/>
    <w:rsid w:val="00CB2770"/>
    <w:rsid w:val="00CB2BAA"/>
    <w:rsid w:val="00CB373B"/>
    <w:rsid w:val="00CB5672"/>
    <w:rsid w:val="00CB58DB"/>
    <w:rsid w:val="00CB7C4A"/>
    <w:rsid w:val="00CC1464"/>
    <w:rsid w:val="00CC53C6"/>
    <w:rsid w:val="00CC6B34"/>
    <w:rsid w:val="00CD2630"/>
    <w:rsid w:val="00CD3559"/>
    <w:rsid w:val="00CE0252"/>
    <w:rsid w:val="00CE18D2"/>
    <w:rsid w:val="00CE230E"/>
    <w:rsid w:val="00CE28CC"/>
    <w:rsid w:val="00CE2C90"/>
    <w:rsid w:val="00CE5353"/>
    <w:rsid w:val="00CE64EA"/>
    <w:rsid w:val="00CF18BD"/>
    <w:rsid w:val="00CF194E"/>
    <w:rsid w:val="00CF35DE"/>
    <w:rsid w:val="00CF4FEC"/>
    <w:rsid w:val="00CF62E1"/>
    <w:rsid w:val="00CF7D0C"/>
    <w:rsid w:val="00D0210E"/>
    <w:rsid w:val="00D02C48"/>
    <w:rsid w:val="00D03B85"/>
    <w:rsid w:val="00D067F1"/>
    <w:rsid w:val="00D107C7"/>
    <w:rsid w:val="00D107DF"/>
    <w:rsid w:val="00D109B3"/>
    <w:rsid w:val="00D10E8D"/>
    <w:rsid w:val="00D10ED5"/>
    <w:rsid w:val="00D11170"/>
    <w:rsid w:val="00D12DC4"/>
    <w:rsid w:val="00D13A05"/>
    <w:rsid w:val="00D15071"/>
    <w:rsid w:val="00D16830"/>
    <w:rsid w:val="00D178CE"/>
    <w:rsid w:val="00D2080C"/>
    <w:rsid w:val="00D227A8"/>
    <w:rsid w:val="00D271DE"/>
    <w:rsid w:val="00D31007"/>
    <w:rsid w:val="00D33342"/>
    <w:rsid w:val="00D340B5"/>
    <w:rsid w:val="00D355E3"/>
    <w:rsid w:val="00D35CF4"/>
    <w:rsid w:val="00D36984"/>
    <w:rsid w:val="00D36B68"/>
    <w:rsid w:val="00D43D76"/>
    <w:rsid w:val="00D4404C"/>
    <w:rsid w:val="00D4405A"/>
    <w:rsid w:val="00D45075"/>
    <w:rsid w:val="00D4678B"/>
    <w:rsid w:val="00D508A6"/>
    <w:rsid w:val="00D5410C"/>
    <w:rsid w:val="00D54FA6"/>
    <w:rsid w:val="00D5573F"/>
    <w:rsid w:val="00D578A2"/>
    <w:rsid w:val="00D60138"/>
    <w:rsid w:val="00D7027E"/>
    <w:rsid w:val="00D702B9"/>
    <w:rsid w:val="00D70FC4"/>
    <w:rsid w:val="00D71081"/>
    <w:rsid w:val="00D71AA9"/>
    <w:rsid w:val="00D72DEB"/>
    <w:rsid w:val="00D75AF9"/>
    <w:rsid w:val="00D80EF8"/>
    <w:rsid w:val="00D815A2"/>
    <w:rsid w:val="00D826B3"/>
    <w:rsid w:val="00D8342F"/>
    <w:rsid w:val="00D84307"/>
    <w:rsid w:val="00D8710A"/>
    <w:rsid w:val="00D87F69"/>
    <w:rsid w:val="00D900C3"/>
    <w:rsid w:val="00D9151A"/>
    <w:rsid w:val="00D9183E"/>
    <w:rsid w:val="00D91F8E"/>
    <w:rsid w:val="00D96182"/>
    <w:rsid w:val="00DA0ECE"/>
    <w:rsid w:val="00DA282A"/>
    <w:rsid w:val="00DA2B80"/>
    <w:rsid w:val="00DA458C"/>
    <w:rsid w:val="00DA5A54"/>
    <w:rsid w:val="00DB5C10"/>
    <w:rsid w:val="00DB6495"/>
    <w:rsid w:val="00DC0E2A"/>
    <w:rsid w:val="00DC4CC9"/>
    <w:rsid w:val="00DC639A"/>
    <w:rsid w:val="00DC674C"/>
    <w:rsid w:val="00DC6F7E"/>
    <w:rsid w:val="00DC730B"/>
    <w:rsid w:val="00DC7E1F"/>
    <w:rsid w:val="00DD2F1D"/>
    <w:rsid w:val="00DD4518"/>
    <w:rsid w:val="00DD6BD0"/>
    <w:rsid w:val="00DE19DD"/>
    <w:rsid w:val="00DE1E52"/>
    <w:rsid w:val="00DE2539"/>
    <w:rsid w:val="00DE2A00"/>
    <w:rsid w:val="00DE3DA0"/>
    <w:rsid w:val="00DE73F8"/>
    <w:rsid w:val="00DF0C80"/>
    <w:rsid w:val="00DF0FAE"/>
    <w:rsid w:val="00DF42B4"/>
    <w:rsid w:val="00DF445B"/>
    <w:rsid w:val="00DF4816"/>
    <w:rsid w:val="00DF5798"/>
    <w:rsid w:val="00DF6595"/>
    <w:rsid w:val="00DF6EDC"/>
    <w:rsid w:val="00E0199E"/>
    <w:rsid w:val="00E03395"/>
    <w:rsid w:val="00E034EB"/>
    <w:rsid w:val="00E03AB1"/>
    <w:rsid w:val="00E10658"/>
    <w:rsid w:val="00E1176A"/>
    <w:rsid w:val="00E13AC9"/>
    <w:rsid w:val="00E1510B"/>
    <w:rsid w:val="00E166C2"/>
    <w:rsid w:val="00E21E31"/>
    <w:rsid w:val="00E30070"/>
    <w:rsid w:val="00E30354"/>
    <w:rsid w:val="00E314D5"/>
    <w:rsid w:val="00E31994"/>
    <w:rsid w:val="00E35FEA"/>
    <w:rsid w:val="00E4346C"/>
    <w:rsid w:val="00E44EA7"/>
    <w:rsid w:val="00E508F2"/>
    <w:rsid w:val="00E50AE0"/>
    <w:rsid w:val="00E61976"/>
    <w:rsid w:val="00E65008"/>
    <w:rsid w:val="00E66FEB"/>
    <w:rsid w:val="00E743F2"/>
    <w:rsid w:val="00E74B9C"/>
    <w:rsid w:val="00E823FA"/>
    <w:rsid w:val="00E82F71"/>
    <w:rsid w:val="00E924B1"/>
    <w:rsid w:val="00E941BD"/>
    <w:rsid w:val="00E94EAC"/>
    <w:rsid w:val="00E97654"/>
    <w:rsid w:val="00E97895"/>
    <w:rsid w:val="00E97BB1"/>
    <w:rsid w:val="00EA150E"/>
    <w:rsid w:val="00EA2B1B"/>
    <w:rsid w:val="00EB0226"/>
    <w:rsid w:val="00EC32EB"/>
    <w:rsid w:val="00EC37A1"/>
    <w:rsid w:val="00EC3A61"/>
    <w:rsid w:val="00EC60B3"/>
    <w:rsid w:val="00EC6781"/>
    <w:rsid w:val="00ED069F"/>
    <w:rsid w:val="00EE5556"/>
    <w:rsid w:val="00EE5DE7"/>
    <w:rsid w:val="00EE7AFB"/>
    <w:rsid w:val="00EF4965"/>
    <w:rsid w:val="00EF4E47"/>
    <w:rsid w:val="00F034DF"/>
    <w:rsid w:val="00F04BBC"/>
    <w:rsid w:val="00F0527A"/>
    <w:rsid w:val="00F06088"/>
    <w:rsid w:val="00F078A7"/>
    <w:rsid w:val="00F108BD"/>
    <w:rsid w:val="00F1217D"/>
    <w:rsid w:val="00F134CB"/>
    <w:rsid w:val="00F135CB"/>
    <w:rsid w:val="00F152DE"/>
    <w:rsid w:val="00F16829"/>
    <w:rsid w:val="00F2047C"/>
    <w:rsid w:val="00F21ECE"/>
    <w:rsid w:val="00F263D6"/>
    <w:rsid w:val="00F26572"/>
    <w:rsid w:val="00F31360"/>
    <w:rsid w:val="00F32427"/>
    <w:rsid w:val="00F41934"/>
    <w:rsid w:val="00F437E1"/>
    <w:rsid w:val="00F456F7"/>
    <w:rsid w:val="00F46EEC"/>
    <w:rsid w:val="00F47019"/>
    <w:rsid w:val="00F53291"/>
    <w:rsid w:val="00F560FF"/>
    <w:rsid w:val="00F5643C"/>
    <w:rsid w:val="00F60956"/>
    <w:rsid w:val="00F61D31"/>
    <w:rsid w:val="00F61E2D"/>
    <w:rsid w:val="00F61EF6"/>
    <w:rsid w:val="00F62F6C"/>
    <w:rsid w:val="00F6446B"/>
    <w:rsid w:val="00F64C5E"/>
    <w:rsid w:val="00F659FD"/>
    <w:rsid w:val="00F66C60"/>
    <w:rsid w:val="00F74552"/>
    <w:rsid w:val="00F75324"/>
    <w:rsid w:val="00F7536D"/>
    <w:rsid w:val="00F76B8E"/>
    <w:rsid w:val="00F85A7B"/>
    <w:rsid w:val="00F86CFF"/>
    <w:rsid w:val="00F944EC"/>
    <w:rsid w:val="00F951BC"/>
    <w:rsid w:val="00F9760A"/>
    <w:rsid w:val="00FA4071"/>
    <w:rsid w:val="00FA590C"/>
    <w:rsid w:val="00FA605D"/>
    <w:rsid w:val="00FA69FA"/>
    <w:rsid w:val="00FB0D32"/>
    <w:rsid w:val="00FB3A04"/>
    <w:rsid w:val="00FB5665"/>
    <w:rsid w:val="00FB6A9B"/>
    <w:rsid w:val="00FC4254"/>
    <w:rsid w:val="00FC44EF"/>
    <w:rsid w:val="00FD13FC"/>
    <w:rsid w:val="00FD2020"/>
    <w:rsid w:val="00FD2466"/>
    <w:rsid w:val="00FD3DDD"/>
    <w:rsid w:val="00FE018B"/>
    <w:rsid w:val="00FE0229"/>
    <w:rsid w:val="00FE144D"/>
    <w:rsid w:val="00FE42AA"/>
    <w:rsid w:val="00FE50F7"/>
    <w:rsid w:val="00FF1090"/>
    <w:rsid w:val="00FF277B"/>
    <w:rsid w:val="00FF30AD"/>
    <w:rsid w:val="00FF7B9B"/>
    <w:rsid w:val="111ED5F1"/>
    <w:rsid w:val="2AD19196"/>
    <w:rsid w:val="32DD2ECC"/>
    <w:rsid w:val="3DC0365A"/>
    <w:rsid w:val="46EAA9C1"/>
  </w:rsids>
  <m:mathPr>
    <m:mathFont m:val="Cambria Math"/>
    <m:brkBin m:val="before"/>
    <m:brkBinSub m:val="--"/>
    <m:smallFrac m:val="0"/>
    <m:dispDef/>
    <m:lMargin m:val="0"/>
    <m:rMargin m:val="0"/>
    <m:defJc m:val="centerGroup"/>
    <m:wrapIndent m:val="1440"/>
    <m:intLim m:val="subSup"/>
    <m:naryLim m:val="undOvr"/>
  </m:mathPr>
  <w:themeFontLang w:val="de-A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8AE737"/>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4"/>
        <w:szCs w:val="24"/>
        <w:lang w:val="de-A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2056D"/>
    <w:pPr>
      <w:spacing w:after="120" w:line="276" w:lineRule="auto"/>
      <w:jc w:val="both"/>
    </w:pPr>
    <w:rPr>
      <w:rFonts w:ascii="Calibri" w:hAnsi="Calibri"/>
      <w:sz w:val="22"/>
    </w:rPr>
  </w:style>
  <w:style w:type="paragraph" w:styleId="berschrift1">
    <w:name w:val="heading 1"/>
    <w:basedOn w:val="Standard"/>
    <w:next w:val="Standard"/>
    <w:link w:val="berschrift1Zchn"/>
    <w:uiPriority w:val="9"/>
    <w:qFormat/>
    <w:rsid w:val="00201227"/>
    <w:pPr>
      <w:keepNext/>
      <w:keepLines/>
      <w:spacing w:before="240" w:after="360" w:line="240" w:lineRule="auto"/>
      <w:outlineLvl w:val="0"/>
    </w:pPr>
    <w:rPr>
      <w:rFonts w:ascii="Arial" w:eastAsiaTheme="majorEastAsia" w:hAnsi="Arial" w:cs="Times New Roman (Überschriften"/>
      <w:b/>
      <w:caps/>
      <w:color w:val="002060"/>
      <w:sz w:val="44"/>
      <w:szCs w:val="32"/>
    </w:rPr>
  </w:style>
  <w:style w:type="paragraph" w:styleId="berschrift2">
    <w:name w:val="heading 2"/>
    <w:basedOn w:val="Standard"/>
    <w:next w:val="Standard"/>
    <w:link w:val="berschrift2Zchn"/>
    <w:uiPriority w:val="9"/>
    <w:unhideWhenUsed/>
    <w:qFormat/>
    <w:rsid w:val="00775F41"/>
    <w:pPr>
      <w:keepNext/>
      <w:keepLines/>
      <w:spacing w:before="240" w:after="240" w:line="240" w:lineRule="auto"/>
      <w:outlineLvl w:val="1"/>
    </w:pPr>
    <w:rPr>
      <w:rFonts w:ascii="Arial" w:eastAsiaTheme="majorEastAsia" w:hAnsi="Arial" w:cstheme="majorBidi"/>
      <w:b/>
      <w:color w:val="0F95B5"/>
      <w:sz w:val="28"/>
      <w:szCs w:val="26"/>
    </w:rPr>
  </w:style>
  <w:style w:type="paragraph" w:styleId="berschrift3">
    <w:name w:val="heading 3"/>
    <w:basedOn w:val="Standard"/>
    <w:next w:val="Standard"/>
    <w:link w:val="berschrift3Zchn"/>
    <w:uiPriority w:val="9"/>
    <w:unhideWhenUsed/>
    <w:qFormat/>
    <w:rsid w:val="00201227"/>
    <w:pPr>
      <w:keepNext/>
      <w:keepLines/>
      <w:spacing w:before="120" w:after="240" w:line="240" w:lineRule="auto"/>
      <w:outlineLvl w:val="2"/>
    </w:pPr>
    <w:rPr>
      <w:rFonts w:asciiTheme="majorHAnsi" w:eastAsiaTheme="majorEastAsia" w:hAnsiTheme="majorHAnsi" w:cstheme="majorBidi"/>
      <w:b/>
      <w:color w:val="002060"/>
      <w:sz w:val="24"/>
    </w:rPr>
  </w:style>
  <w:style w:type="paragraph" w:styleId="berschrift4">
    <w:name w:val="heading 4"/>
    <w:basedOn w:val="Standard"/>
    <w:next w:val="Standard"/>
    <w:link w:val="berschrift4Zchn"/>
    <w:uiPriority w:val="9"/>
    <w:unhideWhenUsed/>
    <w:qFormat/>
    <w:rsid w:val="00775F41"/>
    <w:pPr>
      <w:keepNext/>
      <w:keepLines/>
      <w:spacing w:line="240" w:lineRule="auto"/>
      <w:outlineLvl w:val="3"/>
    </w:pPr>
    <w:rPr>
      <w:rFonts w:asciiTheme="majorHAnsi" w:eastAsiaTheme="majorEastAsia" w:hAnsiTheme="majorHAnsi" w:cstheme="majorBidi"/>
      <w:b/>
      <w:iCs/>
      <w:color w:val="0F95B5"/>
    </w:rPr>
  </w:style>
  <w:style w:type="paragraph" w:styleId="berschrift5">
    <w:name w:val="heading 5"/>
    <w:basedOn w:val="Standard"/>
    <w:next w:val="Standard"/>
    <w:link w:val="berschrift5Zchn"/>
    <w:uiPriority w:val="9"/>
    <w:semiHidden/>
    <w:unhideWhenUsed/>
    <w:rsid w:val="00E924B1"/>
    <w:pPr>
      <w:keepNext/>
      <w:keepLines/>
      <w:spacing w:before="40"/>
      <w:outlineLvl w:val="4"/>
    </w:pPr>
    <w:rPr>
      <w:rFonts w:asciiTheme="majorHAnsi" w:eastAsiaTheme="majorEastAsia" w:hAnsiTheme="majorHAnsi" w:cstheme="majorBidi"/>
      <w:color w:val="1D959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201227"/>
    <w:rPr>
      <w:rFonts w:ascii="Arial" w:eastAsiaTheme="majorEastAsia" w:hAnsi="Arial" w:cs="Times New Roman (Überschriften"/>
      <w:b/>
      <w:caps/>
      <w:color w:val="002060"/>
      <w:sz w:val="44"/>
      <w:szCs w:val="32"/>
    </w:rPr>
  </w:style>
  <w:style w:type="paragraph" w:styleId="Titel">
    <w:name w:val="Title"/>
    <w:basedOn w:val="Standard"/>
    <w:next w:val="Standard"/>
    <w:link w:val="TitelZchn"/>
    <w:uiPriority w:val="10"/>
    <w:qFormat/>
    <w:rsid w:val="007314C2"/>
    <w:pPr>
      <w:spacing w:line="240" w:lineRule="auto"/>
      <w:contextualSpacing/>
    </w:pPr>
    <w:rPr>
      <w:rFonts w:ascii="Arial" w:eastAsiaTheme="majorEastAsia" w:hAnsi="Arial" w:cstheme="majorBidi"/>
      <w:b/>
      <w:color w:val="002060"/>
      <w:spacing w:val="-10"/>
      <w:kern w:val="28"/>
      <w:sz w:val="60"/>
      <w:szCs w:val="56"/>
    </w:rPr>
  </w:style>
  <w:style w:type="character" w:customStyle="1" w:styleId="TitelZchn">
    <w:name w:val="Titel Zchn"/>
    <w:basedOn w:val="Absatz-Standardschriftart"/>
    <w:link w:val="Titel"/>
    <w:uiPriority w:val="10"/>
    <w:rsid w:val="007314C2"/>
    <w:rPr>
      <w:rFonts w:ascii="Arial" w:eastAsiaTheme="majorEastAsia" w:hAnsi="Arial" w:cstheme="majorBidi"/>
      <w:b/>
      <w:color w:val="002060"/>
      <w:spacing w:val="-10"/>
      <w:kern w:val="28"/>
      <w:sz w:val="60"/>
      <w:szCs w:val="56"/>
    </w:rPr>
  </w:style>
  <w:style w:type="table" w:customStyle="1" w:styleId="Formatvorlage1">
    <w:name w:val="Formatvorlage 1"/>
    <w:basedOn w:val="NormaleTabelle"/>
    <w:uiPriority w:val="99"/>
    <w:rsid w:val="00DD2F1D"/>
    <w:rPr>
      <w:rFonts w:ascii="Arial" w:hAnsi="Arial"/>
    </w:rPr>
    <w:tblPr/>
  </w:style>
  <w:style w:type="character" w:customStyle="1" w:styleId="berschrift2Zchn">
    <w:name w:val="Überschrift 2 Zchn"/>
    <w:basedOn w:val="Absatz-Standardschriftart"/>
    <w:link w:val="berschrift2"/>
    <w:uiPriority w:val="9"/>
    <w:rsid w:val="00775F41"/>
    <w:rPr>
      <w:rFonts w:ascii="Arial" w:eastAsiaTheme="majorEastAsia" w:hAnsi="Arial" w:cstheme="majorBidi"/>
      <w:b/>
      <w:color w:val="0F95B5"/>
      <w:sz w:val="28"/>
      <w:szCs w:val="26"/>
    </w:rPr>
  </w:style>
  <w:style w:type="character" w:customStyle="1" w:styleId="berschrift3Zchn">
    <w:name w:val="Überschrift 3 Zchn"/>
    <w:basedOn w:val="Absatz-Standardschriftart"/>
    <w:link w:val="berschrift3"/>
    <w:uiPriority w:val="9"/>
    <w:rsid w:val="00201227"/>
    <w:rPr>
      <w:rFonts w:asciiTheme="majorHAnsi" w:eastAsiaTheme="majorEastAsia" w:hAnsiTheme="majorHAnsi" w:cstheme="majorBidi"/>
      <w:b/>
      <w:color w:val="002060"/>
    </w:rPr>
  </w:style>
  <w:style w:type="character" w:customStyle="1" w:styleId="berschrift4Zchn">
    <w:name w:val="Überschrift 4 Zchn"/>
    <w:basedOn w:val="Absatz-Standardschriftart"/>
    <w:link w:val="berschrift4"/>
    <w:uiPriority w:val="9"/>
    <w:rsid w:val="00775F41"/>
    <w:rPr>
      <w:rFonts w:asciiTheme="majorHAnsi" w:eastAsiaTheme="majorEastAsia" w:hAnsiTheme="majorHAnsi" w:cstheme="majorBidi"/>
      <w:b/>
      <w:iCs/>
      <w:color w:val="0F95B5"/>
      <w:sz w:val="22"/>
    </w:rPr>
  </w:style>
  <w:style w:type="character" w:customStyle="1" w:styleId="berschrift5Zchn">
    <w:name w:val="Überschrift 5 Zchn"/>
    <w:basedOn w:val="Absatz-Standardschriftart"/>
    <w:link w:val="berschrift5"/>
    <w:uiPriority w:val="9"/>
    <w:semiHidden/>
    <w:rsid w:val="00E924B1"/>
    <w:rPr>
      <w:rFonts w:asciiTheme="majorHAnsi" w:eastAsiaTheme="majorEastAsia" w:hAnsiTheme="majorHAnsi" w:cstheme="majorBidi"/>
      <w:color w:val="1D959E"/>
      <w:sz w:val="22"/>
    </w:rPr>
  </w:style>
  <w:style w:type="paragraph" w:styleId="Untertitel">
    <w:name w:val="Subtitle"/>
    <w:basedOn w:val="Standard"/>
    <w:next w:val="Standard"/>
    <w:link w:val="UntertitelZchn"/>
    <w:uiPriority w:val="11"/>
    <w:qFormat/>
    <w:rsid w:val="00C1202C"/>
    <w:pPr>
      <w:numPr>
        <w:ilvl w:val="1"/>
      </w:numPr>
      <w:spacing w:line="240" w:lineRule="auto"/>
    </w:pPr>
    <w:rPr>
      <w:rFonts w:eastAsiaTheme="minorEastAsia"/>
      <w:color w:val="58B6C0" w:themeColor="accent2"/>
      <w:spacing w:val="15"/>
      <w:szCs w:val="22"/>
    </w:rPr>
  </w:style>
  <w:style w:type="character" w:customStyle="1" w:styleId="UntertitelZchn">
    <w:name w:val="Untertitel Zchn"/>
    <w:basedOn w:val="Absatz-Standardschriftart"/>
    <w:link w:val="Untertitel"/>
    <w:uiPriority w:val="11"/>
    <w:rsid w:val="00C1202C"/>
    <w:rPr>
      <w:rFonts w:eastAsiaTheme="minorEastAsia"/>
      <w:color w:val="58B6C0" w:themeColor="accent2"/>
      <w:spacing w:val="15"/>
      <w:sz w:val="22"/>
      <w:szCs w:val="22"/>
    </w:rPr>
  </w:style>
  <w:style w:type="character" w:styleId="IntensiverVerweis">
    <w:name w:val="Intense Reference"/>
    <w:basedOn w:val="Absatz-Standardschriftart"/>
    <w:uiPriority w:val="32"/>
    <w:qFormat/>
    <w:rsid w:val="007314C2"/>
    <w:rPr>
      <w:b/>
      <w:bCs/>
      <w:smallCaps/>
      <w:color w:val="002060"/>
      <w:spacing w:val="5"/>
    </w:rPr>
  </w:style>
  <w:style w:type="paragraph" w:styleId="Listenabsatz">
    <w:name w:val="List Paragraph"/>
    <w:basedOn w:val="Standard"/>
    <w:uiPriority w:val="34"/>
    <w:qFormat/>
    <w:rsid w:val="002B0FEA"/>
    <w:pPr>
      <w:ind w:left="720"/>
      <w:contextualSpacing/>
    </w:pPr>
  </w:style>
  <w:style w:type="character" w:styleId="Buchtitel">
    <w:name w:val="Book Title"/>
    <w:basedOn w:val="Absatz-Standardschriftart"/>
    <w:uiPriority w:val="33"/>
    <w:qFormat/>
    <w:rsid w:val="002B0FEA"/>
    <w:rPr>
      <w:b/>
      <w:bCs/>
      <w:i/>
      <w:iCs/>
      <w:spacing w:val="5"/>
    </w:rPr>
  </w:style>
  <w:style w:type="paragraph" w:styleId="IntensivesZitat">
    <w:name w:val="Intense Quote"/>
    <w:basedOn w:val="Standard"/>
    <w:next w:val="Standard"/>
    <w:link w:val="IntensivesZitatZchn"/>
    <w:uiPriority w:val="30"/>
    <w:qFormat/>
    <w:rsid w:val="00775F41"/>
    <w:pPr>
      <w:pBdr>
        <w:top w:val="single" w:sz="4" w:space="10" w:color="1D959E"/>
        <w:bottom w:val="single" w:sz="4" w:space="10" w:color="1D959E"/>
      </w:pBdr>
      <w:spacing w:before="360" w:after="360" w:line="240" w:lineRule="auto"/>
      <w:ind w:left="862" w:right="862"/>
      <w:jc w:val="center"/>
    </w:pPr>
    <w:rPr>
      <w:rFonts w:cs="Times New Roman (Textkörper CS)"/>
      <w:b/>
      <w:iCs/>
      <w:color w:val="0F95B5"/>
    </w:rPr>
  </w:style>
  <w:style w:type="character" w:customStyle="1" w:styleId="IntensivesZitatZchn">
    <w:name w:val="Intensives Zitat Zchn"/>
    <w:basedOn w:val="Absatz-Standardschriftart"/>
    <w:link w:val="IntensivesZitat"/>
    <w:uiPriority w:val="30"/>
    <w:rsid w:val="00775F41"/>
    <w:rPr>
      <w:rFonts w:ascii="Calibri" w:hAnsi="Calibri" w:cs="Times New Roman (Textkörper CS)"/>
      <w:b/>
      <w:iCs/>
      <w:color w:val="0F95B5"/>
      <w:sz w:val="22"/>
    </w:rPr>
  </w:style>
  <w:style w:type="paragraph" w:styleId="Zitat">
    <w:name w:val="Quote"/>
    <w:basedOn w:val="Standard"/>
    <w:next w:val="Standard"/>
    <w:link w:val="ZitatZchn"/>
    <w:uiPriority w:val="29"/>
    <w:qFormat/>
    <w:rsid w:val="002B0FEA"/>
    <w:pPr>
      <w:spacing w:before="200" w:after="160"/>
      <w:ind w:left="864" w:right="864"/>
      <w:jc w:val="center"/>
    </w:pPr>
    <w:rPr>
      <w:i/>
      <w:iCs/>
      <w:color w:val="75BDA7" w:themeColor="accent3"/>
    </w:rPr>
  </w:style>
  <w:style w:type="character" w:customStyle="1" w:styleId="ZitatZchn">
    <w:name w:val="Zitat Zchn"/>
    <w:basedOn w:val="Absatz-Standardschriftart"/>
    <w:link w:val="Zitat"/>
    <w:uiPriority w:val="29"/>
    <w:rsid w:val="002B0FEA"/>
    <w:rPr>
      <w:i/>
      <w:iCs/>
      <w:color w:val="75BDA7" w:themeColor="accent3"/>
      <w:sz w:val="20"/>
    </w:rPr>
  </w:style>
  <w:style w:type="character" w:styleId="Fett">
    <w:name w:val="Strong"/>
    <w:basedOn w:val="Absatz-Standardschriftart"/>
    <w:uiPriority w:val="22"/>
    <w:qFormat/>
    <w:rsid w:val="002B0FEA"/>
    <w:rPr>
      <w:b/>
      <w:bCs/>
    </w:rPr>
  </w:style>
  <w:style w:type="character" w:styleId="IntensiveHervorhebung">
    <w:name w:val="Intense Emphasis"/>
    <w:basedOn w:val="Absatz-Standardschriftart"/>
    <w:uiPriority w:val="21"/>
    <w:qFormat/>
    <w:rsid w:val="00775F41"/>
    <w:rPr>
      <w:i/>
      <w:iCs/>
      <w:color w:val="0F95B5"/>
    </w:rPr>
  </w:style>
  <w:style w:type="character" w:styleId="Hervorhebung">
    <w:name w:val="Emphasis"/>
    <w:basedOn w:val="Absatz-Standardschriftart"/>
    <w:uiPriority w:val="20"/>
    <w:qFormat/>
    <w:rsid w:val="002B0FEA"/>
    <w:rPr>
      <w:i/>
      <w:iCs/>
    </w:rPr>
  </w:style>
  <w:style w:type="character" w:styleId="SchwacheHervorhebung">
    <w:name w:val="Subtle Emphasis"/>
    <w:basedOn w:val="Absatz-Standardschriftart"/>
    <w:uiPriority w:val="19"/>
    <w:qFormat/>
    <w:rsid w:val="002B0FEA"/>
    <w:rPr>
      <w:i/>
      <w:iCs/>
      <w:color w:val="404040" w:themeColor="text1" w:themeTint="BF"/>
    </w:rPr>
  </w:style>
  <w:style w:type="paragraph" w:styleId="Kopfzeile">
    <w:name w:val="header"/>
    <w:basedOn w:val="Standard"/>
    <w:link w:val="KopfzeileZchn"/>
    <w:uiPriority w:val="99"/>
    <w:unhideWhenUsed/>
    <w:rsid w:val="002B0FEA"/>
    <w:pPr>
      <w:tabs>
        <w:tab w:val="center" w:pos="4536"/>
        <w:tab w:val="right" w:pos="9072"/>
      </w:tabs>
      <w:spacing w:line="240" w:lineRule="auto"/>
    </w:pPr>
  </w:style>
  <w:style w:type="character" w:customStyle="1" w:styleId="KopfzeileZchn">
    <w:name w:val="Kopfzeile Zchn"/>
    <w:basedOn w:val="Absatz-Standardschriftart"/>
    <w:link w:val="Kopfzeile"/>
    <w:uiPriority w:val="99"/>
    <w:rsid w:val="002B0FEA"/>
    <w:rPr>
      <w:sz w:val="20"/>
    </w:rPr>
  </w:style>
  <w:style w:type="paragraph" w:styleId="Fuzeile">
    <w:name w:val="footer"/>
    <w:basedOn w:val="Standard"/>
    <w:link w:val="FuzeileZchn"/>
    <w:uiPriority w:val="99"/>
    <w:unhideWhenUsed/>
    <w:rsid w:val="002B0FEA"/>
    <w:pPr>
      <w:tabs>
        <w:tab w:val="center" w:pos="4536"/>
        <w:tab w:val="right" w:pos="9072"/>
      </w:tabs>
      <w:spacing w:line="240" w:lineRule="auto"/>
    </w:pPr>
    <w:rPr>
      <w:color w:val="7F7F7F" w:themeColor="text1" w:themeTint="80"/>
      <w:sz w:val="16"/>
    </w:rPr>
  </w:style>
  <w:style w:type="character" w:customStyle="1" w:styleId="FuzeileZchn">
    <w:name w:val="Fußzeile Zchn"/>
    <w:basedOn w:val="Absatz-Standardschriftart"/>
    <w:link w:val="Fuzeile"/>
    <w:uiPriority w:val="99"/>
    <w:rsid w:val="002B0FEA"/>
    <w:rPr>
      <w:color w:val="7F7F7F" w:themeColor="text1" w:themeTint="80"/>
      <w:sz w:val="16"/>
    </w:rPr>
  </w:style>
  <w:style w:type="character" w:styleId="Hyperlink">
    <w:name w:val="Hyperlink"/>
    <w:basedOn w:val="Absatz-Standardschriftart"/>
    <w:uiPriority w:val="99"/>
    <w:unhideWhenUsed/>
    <w:rsid w:val="008F2F0E"/>
    <w:rPr>
      <w:color w:val="EA4F60"/>
      <w:u w:val="single"/>
    </w:rPr>
  </w:style>
  <w:style w:type="character" w:styleId="BesuchterLink">
    <w:name w:val="FollowedHyperlink"/>
    <w:basedOn w:val="Absatz-Standardschriftart"/>
    <w:uiPriority w:val="99"/>
    <w:semiHidden/>
    <w:unhideWhenUsed/>
    <w:rsid w:val="00952996"/>
    <w:rPr>
      <w:color w:val="9F6715" w:themeColor="followedHyperlink"/>
      <w:u w:val="single"/>
    </w:rPr>
  </w:style>
  <w:style w:type="paragraph" w:styleId="KeinLeerraum">
    <w:name w:val="No Spacing"/>
    <w:uiPriority w:val="1"/>
    <w:rsid w:val="004D7B46"/>
    <w:rPr>
      <w:sz w:val="20"/>
    </w:rPr>
  </w:style>
  <w:style w:type="table" w:styleId="Tabellenraster">
    <w:name w:val="Table Grid"/>
    <w:basedOn w:val="NormaleTabelle"/>
    <w:uiPriority w:val="39"/>
    <w:rsid w:val="009A289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itternetztabelle4Akzent1">
    <w:name w:val="Grid Table 4 Accent 1"/>
    <w:basedOn w:val="NormaleTabelle"/>
    <w:uiPriority w:val="49"/>
    <w:rsid w:val="00BD11CD"/>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color w:val="FFFFFF" w:themeColor="background1"/>
      </w:rPr>
      <w:tblPr/>
      <w:tcPr>
        <w:tcBorders>
          <w:top w:val="single" w:sz="4" w:space="0" w:color="3494BA" w:themeColor="accent1"/>
          <w:left w:val="single" w:sz="4" w:space="0" w:color="3494BA" w:themeColor="accent1"/>
          <w:bottom w:val="single" w:sz="4" w:space="0" w:color="3494BA" w:themeColor="accent1"/>
          <w:right w:val="single" w:sz="4" w:space="0" w:color="3494BA" w:themeColor="accent1"/>
          <w:insideH w:val="nil"/>
          <w:insideV w:val="nil"/>
        </w:tcBorders>
        <w:shd w:val="clear" w:color="auto" w:fill="3494BA" w:themeFill="accent1"/>
      </w:tcPr>
    </w:tblStylePr>
    <w:tblStylePr w:type="lastRow">
      <w:rPr>
        <w:b/>
        <w:bCs/>
      </w:rPr>
      <w:tblPr/>
      <w:tcPr>
        <w:tcBorders>
          <w:top w:val="double" w:sz="4" w:space="0" w:color="3494BA" w:themeColor="accent1"/>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table" w:styleId="Gitternetztabelle4Akzent4">
    <w:name w:val="Grid Table 4 Accent 4"/>
    <w:basedOn w:val="NormaleTabelle"/>
    <w:uiPriority w:val="49"/>
    <w:rsid w:val="009A289D"/>
    <w:tblPr>
      <w:tblStyleRowBandSize w:val="1"/>
      <w:tblStyleColBandSize w:val="1"/>
      <w:tblBorders>
        <w:top w:val="single" w:sz="4" w:space="0" w:color="AFB9BB" w:themeColor="accent4" w:themeTint="99"/>
        <w:left w:val="single" w:sz="4" w:space="0" w:color="AFB9BB" w:themeColor="accent4" w:themeTint="99"/>
        <w:bottom w:val="single" w:sz="4" w:space="0" w:color="AFB9BB" w:themeColor="accent4" w:themeTint="99"/>
        <w:right w:val="single" w:sz="4" w:space="0" w:color="AFB9BB" w:themeColor="accent4" w:themeTint="99"/>
        <w:insideH w:val="single" w:sz="4" w:space="0" w:color="AFB9BB" w:themeColor="accent4" w:themeTint="99"/>
        <w:insideV w:val="single" w:sz="4" w:space="0" w:color="AFB9BB" w:themeColor="accent4" w:themeTint="99"/>
      </w:tblBorders>
    </w:tblPr>
    <w:tblStylePr w:type="firstRow">
      <w:rPr>
        <w:b/>
        <w:bCs/>
        <w:color w:val="FFFFFF" w:themeColor="background1"/>
      </w:rPr>
      <w:tblPr/>
      <w:tcPr>
        <w:tcBorders>
          <w:top w:val="single" w:sz="4" w:space="0" w:color="7A8C8E" w:themeColor="accent4"/>
          <w:left w:val="single" w:sz="4" w:space="0" w:color="7A8C8E" w:themeColor="accent4"/>
          <w:bottom w:val="single" w:sz="4" w:space="0" w:color="7A8C8E" w:themeColor="accent4"/>
          <w:right w:val="single" w:sz="4" w:space="0" w:color="7A8C8E" w:themeColor="accent4"/>
          <w:insideH w:val="nil"/>
          <w:insideV w:val="nil"/>
        </w:tcBorders>
        <w:shd w:val="clear" w:color="auto" w:fill="7A8C8E" w:themeFill="accent4"/>
      </w:tcPr>
    </w:tblStylePr>
    <w:tblStylePr w:type="lastRow">
      <w:rPr>
        <w:b/>
        <w:bCs/>
      </w:rPr>
      <w:tblPr/>
      <w:tcPr>
        <w:tcBorders>
          <w:top w:val="double" w:sz="4" w:space="0" w:color="7A8C8E" w:themeColor="accent4"/>
        </w:tcBorders>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table" w:styleId="Gitternetztabelle4Akzent3">
    <w:name w:val="Grid Table 4 Accent 3"/>
    <w:basedOn w:val="NormaleTabelle"/>
    <w:uiPriority w:val="49"/>
    <w:rsid w:val="009A289D"/>
    <w:tblPr>
      <w:tblStyleRowBandSize w:val="1"/>
      <w:tblStyleColBandSize w:val="1"/>
      <w:tblBorders>
        <w:top w:val="single" w:sz="4" w:space="0" w:color="ACD7CA" w:themeColor="accent3" w:themeTint="99"/>
        <w:left w:val="single" w:sz="4" w:space="0" w:color="ACD7CA" w:themeColor="accent3" w:themeTint="99"/>
        <w:bottom w:val="single" w:sz="4" w:space="0" w:color="ACD7CA" w:themeColor="accent3" w:themeTint="99"/>
        <w:right w:val="single" w:sz="4" w:space="0" w:color="ACD7CA" w:themeColor="accent3" w:themeTint="99"/>
        <w:insideH w:val="single" w:sz="4" w:space="0" w:color="ACD7CA" w:themeColor="accent3" w:themeTint="99"/>
        <w:insideV w:val="single" w:sz="4" w:space="0" w:color="ACD7CA" w:themeColor="accent3" w:themeTint="99"/>
      </w:tblBorders>
    </w:tblPr>
    <w:tblStylePr w:type="firstRow">
      <w:rPr>
        <w:b/>
        <w:bCs/>
        <w:color w:val="FFFFFF" w:themeColor="background1"/>
      </w:rPr>
      <w:tblPr/>
      <w:tcPr>
        <w:tcBorders>
          <w:top w:val="single" w:sz="4" w:space="0" w:color="75BDA7" w:themeColor="accent3"/>
          <w:left w:val="single" w:sz="4" w:space="0" w:color="75BDA7" w:themeColor="accent3"/>
          <w:bottom w:val="single" w:sz="4" w:space="0" w:color="75BDA7" w:themeColor="accent3"/>
          <w:right w:val="single" w:sz="4" w:space="0" w:color="75BDA7" w:themeColor="accent3"/>
          <w:insideH w:val="nil"/>
          <w:insideV w:val="nil"/>
        </w:tcBorders>
        <w:shd w:val="clear" w:color="auto" w:fill="75BDA7" w:themeFill="accent3"/>
      </w:tcPr>
    </w:tblStylePr>
    <w:tblStylePr w:type="lastRow">
      <w:rPr>
        <w:b/>
        <w:bCs/>
      </w:rPr>
      <w:tblPr/>
      <w:tcPr>
        <w:tcBorders>
          <w:top w:val="double" w:sz="4" w:space="0" w:color="75BDA7" w:themeColor="accent3"/>
        </w:tcBorders>
      </w:tcPr>
    </w:tblStylePr>
    <w:tblStylePr w:type="firstCol">
      <w:rPr>
        <w:b/>
        <w:bCs/>
      </w:rPr>
    </w:tblStylePr>
    <w:tblStylePr w:type="lastCol">
      <w:rPr>
        <w:b/>
        <w:bCs/>
      </w:rPr>
    </w:tblStylePr>
    <w:tblStylePr w:type="band1Vert">
      <w:tblPr/>
      <w:tcPr>
        <w:shd w:val="clear" w:color="auto" w:fill="E3F1ED" w:themeFill="accent3" w:themeFillTint="33"/>
      </w:tcPr>
    </w:tblStylePr>
    <w:tblStylePr w:type="band1Horz">
      <w:tblPr/>
      <w:tcPr>
        <w:shd w:val="clear" w:color="auto" w:fill="E3F1ED" w:themeFill="accent3" w:themeFillTint="33"/>
      </w:tcPr>
    </w:tblStylePr>
  </w:style>
  <w:style w:type="table" w:styleId="Gitternetztabelle5dunkel">
    <w:name w:val="Grid Table 5 Dark"/>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itternetztabelle5dunkelAkzent2">
    <w:name w:val="Grid Table 5 Dark Accent 2"/>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DF0F2"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8B6C0"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8B6C0"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8B6C0"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8B6C0" w:themeFill="accent2"/>
      </w:tcPr>
    </w:tblStylePr>
    <w:tblStylePr w:type="band1Vert">
      <w:tblPr/>
      <w:tcPr>
        <w:shd w:val="clear" w:color="auto" w:fill="BCE1E5" w:themeFill="accent2" w:themeFillTint="66"/>
      </w:tcPr>
    </w:tblStylePr>
    <w:tblStylePr w:type="band1Horz">
      <w:tblPr/>
      <w:tcPr>
        <w:shd w:val="clear" w:color="auto" w:fill="BCE1E5" w:themeFill="accent2" w:themeFillTint="66"/>
      </w:tcPr>
    </w:tblStylePr>
  </w:style>
  <w:style w:type="table" w:styleId="Gitternetztabelle5dunkelAkzent1">
    <w:name w:val="Grid Table 5 Dark Accent 1"/>
    <w:basedOn w:val="NormaleTabelle"/>
    <w:uiPriority w:val="50"/>
    <w:rsid w:val="009A289D"/>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4EA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3494B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3494B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3494B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3494BA" w:themeFill="accent1"/>
      </w:tcPr>
    </w:tblStylePr>
    <w:tblStylePr w:type="band1Vert">
      <w:tblPr/>
      <w:tcPr>
        <w:shd w:val="clear" w:color="auto" w:fill="A9D5E7" w:themeFill="accent1" w:themeFillTint="66"/>
      </w:tcPr>
    </w:tblStylePr>
    <w:tblStylePr w:type="band1Horz">
      <w:tblPr/>
      <w:tcPr>
        <w:shd w:val="clear" w:color="auto" w:fill="A9D5E7" w:themeFill="accent1" w:themeFillTint="66"/>
      </w:tcPr>
    </w:tblStylePr>
  </w:style>
  <w:style w:type="table" w:styleId="Gitternetztabelle6farbigAkzent1">
    <w:name w:val="Grid Table 6 Colorful Accent 1"/>
    <w:basedOn w:val="NormaleTabelle"/>
    <w:uiPriority w:val="51"/>
    <w:rsid w:val="009A289D"/>
    <w:rPr>
      <w:color w:val="276E8B" w:themeColor="accent1" w:themeShade="BF"/>
    </w:rPr>
    <w:tblPr>
      <w:tblStyleRowBandSize w:val="1"/>
      <w:tblStyleColBandSize w:val="1"/>
      <w:tblBorders>
        <w:top w:val="single" w:sz="4" w:space="0" w:color="7FC0DB" w:themeColor="accent1" w:themeTint="99"/>
        <w:left w:val="single" w:sz="4" w:space="0" w:color="7FC0DB" w:themeColor="accent1" w:themeTint="99"/>
        <w:bottom w:val="single" w:sz="4" w:space="0" w:color="7FC0DB" w:themeColor="accent1" w:themeTint="99"/>
        <w:right w:val="single" w:sz="4" w:space="0" w:color="7FC0DB" w:themeColor="accent1" w:themeTint="99"/>
        <w:insideH w:val="single" w:sz="4" w:space="0" w:color="7FC0DB" w:themeColor="accent1" w:themeTint="99"/>
        <w:insideV w:val="single" w:sz="4" w:space="0" w:color="7FC0DB" w:themeColor="accent1" w:themeTint="99"/>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4" w:space="0" w:color="7FC0DB" w:themeColor="accent1" w:themeTint="99"/>
        </w:tcBorders>
      </w:tcPr>
    </w:tblStylePr>
    <w:tblStylePr w:type="firstCol">
      <w:rPr>
        <w:b/>
        <w:bCs/>
      </w:rPr>
    </w:tblStylePr>
    <w:tblStylePr w:type="lastCol">
      <w:rPr>
        <w:b/>
        <w:bCs/>
      </w:rPr>
    </w:tblStylePr>
    <w:tblStylePr w:type="band1Vert">
      <w:tblPr/>
      <w:tcPr>
        <w:shd w:val="clear" w:color="auto" w:fill="D4EAF3" w:themeFill="accent1" w:themeFillTint="33"/>
      </w:tcPr>
    </w:tblStylePr>
    <w:tblStylePr w:type="band1Horz">
      <w:tblPr/>
      <w:tcPr>
        <w:shd w:val="clear" w:color="auto" w:fill="D4EAF3" w:themeFill="accent1" w:themeFillTint="33"/>
      </w:tcPr>
    </w:tblStylePr>
  </w:style>
  <w:style w:type="character" w:styleId="SchwacherVerweis">
    <w:name w:val="Subtle Reference"/>
    <w:basedOn w:val="Absatz-Standardschriftart"/>
    <w:uiPriority w:val="31"/>
    <w:qFormat/>
    <w:rsid w:val="007314C2"/>
    <w:rPr>
      <w:smallCaps/>
      <w:color w:val="2B8F9D"/>
    </w:rPr>
  </w:style>
  <w:style w:type="paragraph" w:customStyle="1" w:styleId="Hinterlegung">
    <w:name w:val="Hinterlegung"/>
    <w:basedOn w:val="berschrift2"/>
    <w:rsid w:val="0092056D"/>
    <w:pPr>
      <w:shd w:val="clear" w:color="auto" w:fill="64D9E2"/>
      <w:spacing w:before="160" w:after="160"/>
    </w:pPr>
    <w:rPr>
      <w:rFonts w:cs="Times New Roman (Überschriften"/>
      <w:caps/>
      <w:color w:val="FFFFFF" w:themeColor="background1"/>
    </w:rPr>
  </w:style>
  <w:style w:type="paragraph" w:styleId="Inhaltsverzeichnisberschrift">
    <w:name w:val="TOC Heading"/>
    <w:basedOn w:val="berschrift1"/>
    <w:next w:val="Standard"/>
    <w:uiPriority w:val="39"/>
    <w:unhideWhenUsed/>
    <w:qFormat/>
    <w:rsid w:val="00775F41"/>
    <w:pPr>
      <w:spacing w:before="480" w:line="276" w:lineRule="auto"/>
      <w:outlineLvl w:val="9"/>
    </w:pPr>
    <w:rPr>
      <w:rFonts w:cstheme="majorBidi"/>
      <w:bCs/>
      <w:caps w:val="0"/>
      <w:color w:val="0F95B5"/>
      <w:sz w:val="28"/>
      <w:szCs w:val="28"/>
      <w:lang w:eastAsia="de-DE"/>
    </w:rPr>
  </w:style>
  <w:style w:type="paragraph" w:styleId="Verzeichnis2">
    <w:name w:val="toc 2"/>
    <w:basedOn w:val="Standard"/>
    <w:next w:val="Standard"/>
    <w:autoRedefine/>
    <w:uiPriority w:val="39"/>
    <w:unhideWhenUsed/>
    <w:rsid w:val="00602643"/>
    <w:pPr>
      <w:spacing w:before="120"/>
      <w:ind w:left="200"/>
    </w:pPr>
    <w:rPr>
      <w:rFonts w:cstheme="minorHAnsi"/>
      <w:i/>
      <w:iCs/>
      <w:szCs w:val="20"/>
    </w:rPr>
  </w:style>
  <w:style w:type="paragraph" w:styleId="Verzeichnis1">
    <w:name w:val="toc 1"/>
    <w:basedOn w:val="Standard"/>
    <w:next w:val="Standard"/>
    <w:autoRedefine/>
    <w:uiPriority w:val="39"/>
    <w:unhideWhenUsed/>
    <w:rsid w:val="00873DC3"/>
    <w:pPr>
      <w:spacing w:before="240"/>
    </w:pPr>
    <w:rPr>
      <w:rFonts w:cstheme="minorHAnsi"/>
      <w:b/>
      <w:bCs/>
      <w:noProof/>
      <w:color w:val="58B6C0" w:themeColor="accent2"/>
      <w:szCs w:val="20"/>
    </w:rPr>
  </w:style>
  <w:style w:type="paragraph" w:styleId="Verzeichnis3">
    <w:name w:val="toc 3"/>
    <w:basedOn w:val="Standard"/>
    <w:next w:val="Standard"/>
    <w:autoRedefine/>
    <w:uiPriority w:val="39"/>
    <w:unhideWhenUsed/>
    <w:rsid w:val="009017EF"/>
    <w:pPr>
      <w:ind w:left="400"/>
    </w:pPr>
    <w:rPr>
      <w:rFonts w:cstheme="minorHAnsi"/>
      <w:szCs w:val="20"/>
    </w:rPr>
  </w:style>
  <w:style w:type="paragraph" w:styleId="Verzeichnis4">
    <w:name w:val="toc 4"/>
    <w:basedOn w:val="Standard"/>
    <w:next w:val="Standard"/>
    <w:autoRedefine/>
    <w:uiPriority w:val="39"/>
    <w:unhideWhenUsed/>
    <w:rsid w:val="009017EF"/>
    <w:pPr>
      <w:ind w:left="600"/>
    </w:pPr>
    <w:rPr>
      <w:rFonts w:cstheme="minorHAnsi"/>
      <w:szCs w:val="20"/>
    </w:rPr>
  </w:style>
  <w:style w:type="paragraph" w:styleId="Verzeichnis5">
    <w:name w:val="toc 5"/>
    <w:basedOn w:val="Standard"/>
    <w:next w:val="Standard"/>
    <w:autoRedefine/>
    <w:uiPriority w:val="39"/>
    <w:unhideWhenUsed/>
    <w:rsid w:val="009017EF"/>
    <w:pPr>
      <w:ind w:left="800"/>
    </w:pPr>
    <w:rPr>
      <w:rFonts w:cstheme="minorHAnsi"/>
      <w:szCs w:val="20"/>
    </w:rPr>
  </w:style>
  <w:style w:type="paragraph" w:styleId="Verzeichnis6">
    <w:name w:val="toc 6"/>
    <w:basedOn w:val="Standard"/>
    <w:next w:val="Standard"/>
    <w:autoRedefine/>
    <w:uiPriority w:val="39"/>
    <w:unhideWhenUsed/>
    <w:rsid w:val="009017EF"/>
    <w:pPr>
      <w:ind w:left="1000"/>
    </w:pPr>
    <w:rPr>
      <w:rFonts w:cstheme="minorHAnsi"/>
      <w:szCs w:val="20"/>
    </w:rPr>
  </w:style>
  <w:style w:type="paragraph" w:styleId="Verzeichnis7">
    <w:name w:val="toc 7"/>
    <w:basedOn w:val="Standard"/>
    <w:next w:val="Standard"/>
    <w:autoRedefine/>
    <w:uiPriority w:val="39"/>
    <w:unhideWhenUsed/>
    <w:rsid w:val="009017EF"/>
    <w:pPr>
      <w:ind w:left="1200"/>
    </w:pPr>
    <w:rPr>
      <w:rFonts w:cstheme="minorHAnsi"/>
      <w:szCs w:val="20"/>
    </w:rPr>
  </w:style>
  <w:style w:type="paragraph" w:styleId="Verzeichnis8">
    <w:name w:val="toc 8"/>
    <w:basedOn w:val="Standard"/>
    <w:next w:val="Standard"/>
    <w:autoRedefine/>
    <w:uiPriority w:val="39"/>
    <w:unhideWhenUsed/>
    <w:rsid w:val="009017EF"/>
    <w:pPr>
      <w:ind w:left="1400"/>
    </w:pPr>
    <w:rPr>
      <w:rFonts w:cstheme="minorHAnsi"/>
      <w:szCs w:val="20"/>
    </w:rPr>
  </w:style>
  <w:style w:type="paragraph" w:styleId="Verzeichnis9">
    <w:name w:val="toc 9"/>
    <w:basedOn w:val="Standard"/>
    <w:next w:val="Standard"/>
    <w:autoRedefine/>
    <w:uiPriority w:val="39"/>
    <w:unhideWhenUsed/>
    <w:rsid w:val="009017EF"/>
    <w:pPr>
      <w:ind w:left="1600"/>
    </w:pPr>
    <w:rPr>
      <w:rFonts w:cstheme="minorHAnsi"/>
      <w:szCs w:val="20"/>
    </w:rPr>
  </w:style>
  <w:style w:type="table" w:styleId="TabellemithellemGitternetz">
    <w:name w:val="Grid Table Light"/>
    <w:basedOn w:val="NormaleTabelle"/>
    <w:uiPriority w:val="40"/>
    <w:rsid w:val="007D431F"/>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itternetztabelle1hellAkzent1">
    <w:name w:val="Grid Table 1 Light Accent 1"/>
    <w:basedOn w:val="NormaleTabelle"/>
    <w:uiPriority w:val="46"/>
    <w:rsid w:val="007D431F"/>
    <w:tblPr>
      <w:tblStyleRowBandSize w:val="1"/>
      <w:tblStyleColBandSize w:val="1"/>
      <w:tblBorders>
        <w:top w:val="single" w:sz="4" w:space="0" w:color="A9D5E7" w:themeColor="accent1" w:themeTint="66"/>
        <w:left w:val="single" w:sz="4" w:space="0" w:color="A9D5E7" w:themeColor="accent1" w:themeTint="66"/>
        <w:bottom w:val="single" w:sz="4" w:space="0" w:color="A9D5E7" w:themeColor="accent1" w:themeTint="66"/>
        <w:right w:val="single" w:sz="4" w:space="0" w:color="A9D5E7" w:themeColor="accent1" w:themeTint="66"/>
        <w:insideH w:val="single" w:sz="4" w:space="0" w:color="A9D5E7" w:themeColor="accent1" w:themeTint="66"/>
        <w:insideV w:val="single" w:sz="4" w:space="0" w:color="A9D5E7" w:themeColor="accent1" w:themeTint="66"/>
      </w:tblBorders>
    </w:tblPr>
    <w:tblStylePr w:type="firstRow">
      <w:rPr>
        <w:b/>
        <w:bCs/>
      </w:rPr>
      <w:tblPr/>
      <w:tcPr>
        <w:tcBorders>
          <w:bottom w:val="single" w:sz="12" w:space="0" w:color="7FC0DB" w:themeColor="accent1" w:themeTint="99"/>
        </w:tcBorders>
      </w:tcPr>
    </w:tblStylePr>
    <w:tblStylePr w:type="lastRow">
      <w:rPr>
        <w:b/>
        <w:bCs/>
      </w:rPr>
      <w:tblPr/>
      <w:tcPr>
        <w:tcBorders>
          <w:top w:val="double" w:sz="2" w:space="0" w:color="7FC0DB" w:themeColor="accent1" w:themeTint="99"/>
        </w:tcBorders>
      </w:tcPr>
    </w:tblStylePr>
    <w:tblStylePr w:type="firstCol">
      <w:rPr>
        <w:b/>
        <w:bCs/>
      </w:rPr>
    </w:tblStylePr>
    <w:tblStylePr w:type="lastCol">
      <w:rPr>
        <w:b/>
        <w:bCs/>
      </w:rPr>
    </w:tblStylePr>
  </w:style>
  <w:style w:type="table" w:styleId="Gitternetztabelle4Akzent5">
    <w:name w:val="Grid Table 4 Accent 5"/>
    <w:basedOn w:val="NormaleTabelle"/>
    <w:uiPriority w:val="49"/>
    <w:rsid w:val="00527336"/>
    <w:tblPr>
      <w:tblStyleRowBandSize w:val="1"/>
      <w:tblStyleColBandSize w:val="1"/>
      <w:tblBorders>
        <w:top w:val="single" w:sz="4" w:space="0" w:color="B5CDD3" w:themeColor="accent5" w:themeTint="99"/>
        <w:left w:val="single" w:sz="4" w:space="0" w:color="B5CDD3" w:themeColor="accent5" w:themeTint="99"/>
        <w:bottom w:val="single" w:sz="4" w:space="0" w:color="B5CDD3" w:themeColor="accent5" w:themeTint="99"/>
        <w:right w:val="single" w:sz="4" w:space="0" w:color="B5CDD3" w:themeColor="accent5" w:themeTint="99"/>
        <w:insideH w:val="single" w:sz="4" w:space="0" w:color="B5CDD3" w:themeColor="accent5" w:themeTint="99"/>
        <w:insideV w:val="single" w:sz="4" w:space="0" w:color="B5CDD3" w:themeColor="accent5" w:themeTint="99"/>
      </w:tblBorders>
    </w:tblPr>
    <w:tcPr>
      <w:shd w:val="clear" w:color="auto" w:fill="D2E5EA"/>
    </w:tcPr>
    <w:tblStylePr w:type="firstRow">
      <w:rPr>
        <w:b/>
        <w:bCs/>
        <w:color w:val="FFFFFF" w:themeColor="background1"/>
      </w:rPr>
      <w:tblPr/>
      <w:tcPr>
        <w:shd w:val="clear" w:color="auto" w:fill="0F95B5"/>
      </w:tcPr>
    </w:tblStylePr>
    <w:tblStylePr w:type="lastRow">
      <w:rPr>
        <w:b/>
        <w:bCs/>
      </w:rPr>
      <w:tblPr/>
      <w:tcPr>
        <w:tcBorders>
          <w:top w:val="double" w:sz="4" w:space="0" w:color="84ACB6" w:themeColor="accent5"/>
        </w:tcBorders>
      </w:tcPr>
    </w:tblStylePr>
    <w:tblStylePr w:type="firstCol">
      <w:rPr>
        <w:b/>
        <w:bCs/>
      </w:rPr>
    </w:tblStylePr>
    <w:tblStylePr w:type="lastCol">
      <w:rPr>
        <w:b/>
        <w:bCs/>
      </w:rPr>
    </w:tblStylePr>
    <w:tblStylePr w:type="band1Vert">
      <w:tblPr/>
      <w:tcPr>
        <w:shd w:val="clear" w:color="auto" w:fill="E6EEF0" w:themeFill="accent5" w:themeFillTint="33"/>
      </w:tcPr>
    </w:tblStylePr>
    <w:tblStylePr w:type="band1Horz">
      <w:tblPr/>
      <w:tcPr>
        <w:shd w:val="clear" w:color="auto" w:fill="ECF4F6"/>
      </w:tcPr>
    </w:tblStylePr>
  </w:style>
  <w:style w:type="paragraph" w:customStyle="1" w:styleId="Hinweis">
    <w:name w:val="Hinweis"/>
    <w:basedOn w:val="Standard"/>
    <w:qFormat/>
    <w:rsid w:val="00BE07AA"/>
    <w:pPr>
      <w:ind w:right="-6"/>
    </w:pPr>
    <w:rPr>
      <w:rFonts w:cs="Times New Roman (Textkörper CS)"/>
      <w:caps/>
      <w:color w:val="7F7F7F" w:themeColor="text1" w:themeTint="80"/>
      <w:sz w:val="16"/>
    </w:rPr>
  </w:style>
  <w:style w:type="table" w:styleId="Gitternetztabelle1hellAkzent5">
    <w:name w:val="Grid Table 1 Light Accent 5"/>
    <w:basedOn w:val="NormaleTabelle"/>
    <w:uiPriority w:val="46"/>
    <w:rsid w:val="00895EEF"/>
    <w:tblPr>
      <w:tblStyleRowBandSize w:val="1"/>
      <w:tblStyleColBandSize w:val="1"/>
      <w:tblBorders>
        <w:top w:val="single" w:sz="4" w:space="0" w:color="CDDDE1" w:themeColor="accent5" w:themeTint="66"/>
        <w:left w:val="single" w:sz="4" w:space="0" w:color="CDDDE1" w:themeColor="accent5" w:themeTint="66"/>
        <w:bottom w:val="single" w:sz="4" w:space="0" w:color="CDDDE1" w:themeColor="accent5" w:themeTint="66"/>
        <w:right w:val="single" w:sz="4" w:space="0" w:color="CDDDE1" w:themeColor="accent5" w:themeTint="66"/>
        <w:insideH w:val="single" w:sz="4" w:space="0" w:color="CDDDE1" w:themeColor="accent5" w:themeTint="66"/>
        <w:insideV w:val="single" w:sz="4" w:space="0" w:color="CDDDE1" w:themeColor="accent5" w:themeTint="66"/>
      </w:tblBorders>
    </w:tblPr>
    <w:tblStylePr w:type="firstRow">
      <w:rPr>
        <w:b/>
        <w:bCs/>
      </w:rPr>
      <w:tblPr/>
      <w:tcPr>
        <w:tcBorders>
          <w:bottom w:val="single" w:sz="12" w:space="0" w:color="B5CDD3" w:themeColor="accent5" w:themeTint="99"/>
        </w:tcBorders>
      </w:tcPr>
    </w:tblStylePr>
    <w:tblStylePr w:type="lastRow">
      <w:rPr>
        <w:b/>
        <w:bCs/>
      </w:rPr>
      <w:tblPr/>
      <w:tcPr>
        <w:tcBorders>
          <w:top w:val="double" w:sz="2" w:space="0" w:color="B5CDD3" w:themeColor="accent5" w:themeTint="99"/>
        </w:tcBorders>
      </w:tcPr>
    </w:tblStylePr>
    <w:tblStylePr w:type="firstCol">
      <w:rPr>
        <w:b/>
        <w:bCs/>
      </w:rPr>
    </w:tblStylePr>
    <w:tblStylePr w:type="lastCol">
      <w:rPr>
        <w:b/>
        <w:bCs/>
      </w:rPr>
    </w:tblStylePr>
  </w:style>
  <w:style w:type="table" w:styleId="Gitternetztabelle2Akzent4">
    <w:name w:val="Grid Table 2 Accent 4"/>
    <w:basedOn w:val="NormaleTabelle"/>
    <w:uiPriority w:val="47"/>
    <w:rsid w:val="00895EEF"/>
    <w:tblPr>
      <w:tblStyleRowBandSize w:val="1"/>
      <w:tblStyleColBandSize w:val="1"/>
      <w:tblBorders>
        <w:top w:val="single" w:sz="2" w:space="0" w:color="AFB9BB" w:themeColor="accent4" w:themeTint="99"/>
        <w:bottom w:val="single" w:sz="2" w:space="0" w:color="AFB9BB" w:themeColor="accent4" w:themeTint="99"/>
        <w:insideH w:val="single" w:sz="2" w:space="0" w:color="AFB9BB" w:themeColor="accent4" w:themeTint="99"/>
        <w:insideV w:val="single" w:sz="2" w:space="0" w:color="AFB9BB" w:themeColor="accent4" w:themeTint="99"/>
      </w:tblBorders>
    </w:tblPr>
    <w:tblStylePr w:type="firstRow">
      <w:rPr>
        <w:b/>
        <w:bCs/>
      </w:rPr>
      <w:tblPr/>
      <w:tcPr>
        <w:tcBorders>
          <w:top w:val="nil"/>
          <w:bottom w:val="single" w:sz="12" w:space="0" w:color="AFB9BB" w:themeColor="accent4" w:themeTint="99"/>
          <w:insideH w:val="nil"/>
          <w:insideV w:val="nil"/>
        </w:tcBorders>
        <w:shd w:val="clear" w:color="auto" w:fill="FFFFFF" w:themeFill="background1"/>
      </w:tcPr>
    </w:tblStylePr>
    <w:tblStylePr w:type="lastRow">
      <w:rPr>
        <w:b/>
        <w:bCs/>
      </w:rPr>
      <w:tblPr/>
      <w:tcPr>
        <w:tcBorders>
          <w:top w:val="double" w:sz="2" w:space="0" w:color="AFB9BB"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4E7E8" w:themeFill="accent4" w:themeFillTint="33"/>
      </w:tcPr>
    </w:tblStylePr>
    <w:tblStylePr w:type="band1Horz">
      <w:tblPr/>
      <w:tcPr>
        <w:shd w:val="clear" w:color="auto" w:fill="E4E7E8" w:themeFill="accent4" w:themeFillTint="33"/>
      </w:tcPr>
    </w:tblStylePr>
  </w:style>
  <w:style w:type="paragraph" w:customStyle="1" w:styleId="IIAbschnittstitel">
    <w:name w:val="II_Abschnittstitel"/>
    <w:rsid w:val="00CE28CC"/>
    <w:pPr>
      <w:tabs>
        <w:tab w:val="left" w:pos="340"/>
      </w:tabs>
      <w:spacing w:line="320" w:lineRule="exact"/>
    </w:pPr>
    <w:rPr>
      <w:rFonts w:ascii="PoloTTLeicht" w:eastAsia="Times New Roman" w:hAnsi="PoloTTLeicht" w:cs="Arial"/>
      <w:b/>
      <w:sz w:val="26"/>
      <w:szCs w:val="28"/>
      <w:lang w:val="en-GB"/>
    </w:rPr>
  </w:style>
  <w:style w:type="paragraph" w:customStyle="1" w:styleId="ErsterAbsatz">
    <w:name w:val="Erster Absatz"/>
    <w:basedOn w:val="Standard"/>
    <w:rsid w:val="00CE28CC"/>
    <w:pPr>
      <w:spacing w:before="60" w:line="230" w:lineRule="exact"/>
      <w:ind w:left="851"/>
    </w:pPr>
    <w:rPr>
      <w:rFonts w:ascii="PoloTTLeicht" w:eastAsia="Times New Roman" w:hAnsi="PoloTTLeicht" w:cs="Arial"/>
      <w:sz w:val="18"/>
      <w:szCs w:val="19"/>
      <w:lang w:val="de-DE"/>
    </w:rPr>
  </w:style>
  <w:style w:type="paragraph" w:customStyle="1" w:styleId="eetu19standard1terabsatz">
    <w:name w:val="eetu19_standard_1ter_absatz"/>
    <w:basedOn w:val="Standard"/>
    <w:rsid w:val="00CE28CC"/>
    <w:pPr>
      <w:spacing w:before="50" w:after="50" w:line="230" w:lineRule="exact"/>
      <w:ind w:left="851"/>
    </w:pPr>
    <w:rPr>
      <w:rFonts w:ascii="Calibri Light" w:eastAsia="Times New Roman" w:hAnsi="Calibri Light" w:cs="Arial"/>
      <w:sz w:val="19"/>
      <w:szCs w:val="19"/>
      <w:lang w:val="de-DE"/>
    </w:rPr>
  </w:style>
  <w:style w:type="paragraph" w:styleId="Kommentartext">
    <w:name w:val="annotation text"/>
    <w:basedOn w:val="Standard"/>
    <w:link w:val="KommentartextZchn"/>
    <w:uiPriority w:val="99"/>
    <w:unhideWhenUsed/>
    <w:rsid w:val="00CE28CC"/>
    <w:pPr>
      <w:spacing w:line="240" w:lineRule="auto"/>
    </w:pPr>
    <w:rPr>
      <w:szCs w:val="20"/>
    </w:rPr>
  </w:style>
  <w:style w:type="character" w:customStyle="1" w:styleId="KommentartextZchn">
    <w:name w:val="Kommentartext Zchn"/>
    <w:basedOn w:val="Absatz-Standardschriftart"/>
    <w:link w:val="Kommentartext"/>
    <w:uiPriority w:val="99"/>
    <w:rsid w:val="00CE28CC"/>
    <w:rPr>
      <w:sz w:val="20"/>
      <w:szCs w:val="20"/>
    </w:rPr>
  </w:style>
  <w:style w:type="character" w:styleId="Kommentarzeichen">
    <w:name w:val="annotation reference"/>
    <w:rsid w:val="00CE28CC"/>
    <w:rPr>
      <w:sz w:val="16"/>
    </w:rPr>
  </w:style>
  <w:style w:type="character" w:styleId="Seitenzahl">
    <w:name w:val="page number"/>
    <w:basedOn w:val="Absatz-Standardschriftart"/>
    <w:uiPriority w:val="99"/>
    <w:semiHidden/>
    <w:unhideWhenUsed/>
    <w:rsid w:val="00263A86"/>
  </w:style>
  <w:style w:type="paragraph" w:customStyle="1" w:styleId="Aufzhlung">
    <w:name w:val="Aufzählung"/>
    <w:basedOn w:val="Standard"/>
    <w:link w:val="AufzhlungZchn"/>
    <w:qFormat/>
    <w:rsid w:val="0094310A"/>
    <w:pPr>
      <w:numPr>
        <w:numId w:val="2"/>
      </w:numPr>
    </w:pPr>
    <w:rPr>
      <w:lang w:val="en-GB"/>
    </w:rPr>
  </w:style>
  <w:style w:type="paragraph" w:styleId="Funotentext">
    <w:name w:val="footnote text"/>
    <w:basedOn w:val="Standard"/>
    <w:link w:val="FunotentextZchn"/>
    <w:uiPriority w:val="99"/>
    <w:semiHidden/>
    <w:unhideWhenUsed/>
    <w:rsid w:val="003C7F2C"/>
    <w:pPr>
      <w:spacing w:after="0" w:line="240" w:lineRule="auto"/>
    </w:pPr>
    <w:rPr>
      <w:sz w:val="20"/>
      <w:szCs w:val="20"/>
    </w:rPr>
  </w:style>
  <w:style w:type="character" w:customStyle="1" w:styleId="AufzhlungZchn">
    <w:name w:val="Aufzählung Zchn"/>
    <w:basedOn w:val="Absatz-Standardschriftart"/>
    <w:link w:val="Aufzhlung"/>
    <w:rsid w:val="0094310A"/>
    <w:rPr>
      <w:rFonts w:ascii="Calibri" w:hAnsi="Calibri"/>
      <w:sz w:val="22"/>
      <w:lang w:val="en-GB"/>
    </w:rPr>
  </w:style>
  <w:style w:type="character" w:customStyle="1" w:styleId="FunotentextZchn">
    <w:name w:val="Fußnotentext Zchn"/>
    <w:basedOn w:val="Absatz-Standardschriftart"/>
    <w:link w:val="Funotentext"/>
    <w:uiPriority w:val="99"/>
    <w:semiHidden/>
    <w:rsid w:val="003C7F2C"/>
    <w:rPr>
      <w:rFonts w:ascii="Lexend" w:hAnsi="Lexend"/>
      <w:sz w:val="20"/>
      <w:szCs w:val="20"/>
    </w:rPr>
  </w:style>
  <w:style w:type="character" w:styleId="Funotenzeichen">
    <w:name w:val="footnote reference"/>
    <w:basedOn w:val="Absatz-Standardschriftart"/>
    <w:uiPriority w:val="99"/>
    <w:semiHidden/>
    <w:unhideWhenUsed/>
    <w:rsid w:val="003C7F2C"/>
    <w:rPr>
      <w:vertAlign w:val="superscript"/>
    </w:rPr>
  </w:style>
  <w:style w:type="paragraph" w:customStyle="1" w:styleId="Default">
    <w:name w:val="Default"/>
    <w:rsid w:val="002F2287"/>
    <w:pPr>
      <w:autoSpaceDE w:val="0"/>
      <w:autoSpaceDN w:val="0"/>
      <w:adjustRightInd w:val="0"/>
    </w:pPr>
    <w:rPr>
      <w:rFonts w:ascii="Arial" w:hAnsi="Arial" w:cs="Arial"/>
      <w:color w:val="000000"/>
    </w:rPr>
  </w:style>
  <w:style w:type="character" w:customStyle="1" w:styleId="Erwhnung1">
    <w:name w:val="Erwähnung1"/>
    <w:basedOn w:val="Absatz-Standardschriftart"/>
    <w:uiPriority w:val="99"/>
    <w:unhideWhenUsed/>
    <w:rsid w:val="00BC7768"/>
    <w:rPr>
      <w:color w:val="2B579A"/>
      <w:shd w:val="clear" w:color="auto" w:fill="E1DFDD"/>
    </w:rPr>
  </w:style>
  <w:style w:type="character" w:customStyle="1" w:styleId="NichtaufgelsteErwhnung1">
    <w:name w:val="Nicht aufgelöste Erwähnung1"/>
    <w:basedOn w:val="Absatz-Standardschriftart"/>
    <w:uiPriority w:val="99"/>
    <w:semiHidden/>
    <w:unhideWhenUsed/>
    <w:rsid w:val="00BC7768"/>
    <w:rPr>
      <w:color w:val="605E5C"/>
      <w:shd w:val="clear" w:color="auto" w:fill="E1DFDD"/>
    </w:rPr>
  </w:style>
  <w:style w:type="paragraph" w:customStyle="1" w:styleId="LernstreckeName">
    <w:name w:val="Lernstrecke: Name"/>
    <w:basedOn w:val="Standard"/>
    <w:link w:val="LernstreckeNameZchn"/>
    <w:qFormat/>
    <w:rsid w:val="00775F41"/>
    <w:pPr>
      <w:pBdr>
        <w:bottom w:val="single" w:sz="4" w:space="1" w:color="009999"/>
      </w:pBdr>
      <w:jc w:val="left"/>
    </w:pPr>
    <w:rPr>
      <w:b/>
      <w:color w:val="0F95B5"/>
      <w:sz w:val="56"/>
      <w:szCs w:val="48"/>
    </w:rPr>
  </w:style>
  <w:style w:type="character" w:customStyle="1" w:styleId="LernstreckeNameZchn">
    <w:name w:val="Lernstrecke: Name Zchn"/>
    <w:basedOn w:val="berschrift2Zchn"/>
    <w:link w:val="LernstreckeName"/>
    <w:rsid w:val="00775F41"/>
    <w:rPr>
      <w:rFonts w:ascii="Calibri" w:eastAsiaTheme="majorEastAsia" w:hAnsi="Calibri" w:cstheme="majorBidi"/>
      <w:b/>
      <w:color w:val="0F95B5"/>
      <w:sz w:val="56"/>
      <w:szCs w:val="48"/>
    </w:rPr>
  </w:style>
  <w:style w:type="paragraph" w:customStyle="1" w:styleId="Kurzbeschreibung">
    <w:name w:val="Kurzbeschreibung"/>
    <w:basedOn w:val="Standard"/>
    <w:link w:val="KurzbeschreibungZchn"/>
    <w:qFormat/>
    <w:rsid w:val="00775F41"/>
    <w:rPr>
      <w:b/>
      <w:color w:val="0F95B5"/>
      <w:sz w:val="40"/>
    </w:rPr>
  </w:style>
  <w:style w:type="character" w:customStyle="1" w:styleId="KurzbeschreibungZchn">
    <w:name w:val="Kurzbeschreibung Zchn"/>
    <w:basedOn w:val="berschrift2Zchn"/>
    <w:link w:val="Kurzbeschreibung"/>
    <w:rsid w:val="00775F41"/>
    <w:rPr>
      <w:rFonts w:ascii="Calibri" w:eastAsiaTheme="majorEastAsia" w:hAnsi="Calibri" w:cstheme="majorBidi"/>
      <w:b/>
      <w:color w:val="0F95B5"/>
      <w:sz w:val="40"/>
      <w:szCs w:val="26"/>
    </w:rPr>
  </w:style>
  <w:style w:type="table" w:styleId="Gitternetztabelle5dunkelAkzent5">
    <w:name w:val="Grid Table 5 Dark Accent 5"/>
    <w:basedOn w:val="NormaleTabelle"/>
    <w:uiPriority w:val="50"/>
    <w:rsid w:val="00A8428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6EEF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4ACB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4ACB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4ACB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4ACB6" w:themeFill="accent5"/>
      </w:tcPr>
    </w:tblStylePr>
    <w:tblStylePr w:type="band1Vert">
      <w:tblPr/>
      <w:tcPr>
        <w:shd w:val="clear" w:color="auto" w:fill="CDDDE1" w:themeFill="accent5" w:themeFillTint="66"/>
      </w:tcPr>
    </w:tblStylePr>
    <w:tblStylePr w:type="band1Horz">
      <w:tblPr/>
      <w:tcPr>
        <w:shd w:val="clear" w:color="auto" w:fill="CDDDE1" w:themeFill="accent5" w:themeFillTint="66"/>
      </w:tcPr>
    </w:tblStylePr>
  </w:style>
  <w:style w:type="table" w:styleId="Gitternetztabelle4Akzent2">
    <w:name w:val="Grid Table 4 Accent 2"/>
    <w:basedOn w:val="NormaleTabelle"/>
    <w:uiPriority w:val="49"/>
    <w:rsid w:val="00775F41"/>
    <w:tblPr>
      <w:tblStyleRowBandSize w:val="1"/>
      <w:tblStyleColBandSize w:val="1"/>
      <w:tblBorders>
        <w:top w:val="single" w:sz="4" w:space="0" w:color="9AD3D9" w:themeColor="accent2" w:themeTint="99"/>
        <w:left w:val="single" w:sz="4" w:space="0" w:color="9AD3D9" w:themeColor="accent2" w:themeTint="99"/>
        <w:bottom w:val="single" w:sz="4" w:space="0" w:color="9AD3D9" w:themeColor="accent2" w:themeTint="99"/>
        <w:right w:val="single" w:sz="4" w:space="0" w:color="9AD3D9" w:themeColor="accent2" w:themeTint="99"/>
        <w:insideH w:val="single" w:sz="4" w:space="0" w:color="9AD3D9" w:themeColor="accent2" w:themeTint="99"/>
        <w:insideV w:val="single" w:sz="4" w:space="0" w:color="9AD3D9" w:themeColor="accent2" w:themeTint="99"/>
      </w:tblBorders>
    </w:tblPr>
    <w:tcPr>
      <w:shd w:val="clear" w:color="auto" w:fill="FFFFFF"/>
    </w:tcPr>
    <w:tblStylePr w:type="firstRow">
      <w:rPr>
        <w:b/>
        <w:bCs/>
        <w:color w:val="FFFFFF" w:themeColor="background1"/>
      </w:rPr>
      <w:tblPr/>
      <w:tcPr>
        <w:shd w:val="clear" w:color="auto" w:fill="0F95B5"/>
      </w:tcPr>
    </w:tblStylePr>
    <w:tblStylePr w:type="lastRow">
      <w:rPr>
        <w:b/>
        <w:bCs/>
      </w:rPr>
      <w:tblPr/>
      <w:tcPr>
        <w:tcBorders>
          <w:top w:val="double" w:sz="4" w:space="0" w:color="58B6C0" w:themeColor="accent2"/>
        </w:tcBorders>
      </w:tcPr>
    </w:tblStylePr>
    <w:tblStylePr w:type="firstCol">
      <w:rPr>
        <w:b/>
        <w:bCs/>
      </w:rPr>
    </w:tblStylePr>
    <w:tblStylePr w:type="lastCol">
      <w:rPr>
        <w:b/>
        <w:bCs/>
      </w:rPr>
    </w:tblStylePr>
    <w:tblStylePr w:type="band1Vert">
      <w:tblPr/>
      <w:tcPr>
        <w:shd w:val="clear" w:color="auto" w:fill="DDF0F2" w:themeFill="accent2" w:themeFillTint="33"/>
      </w:tcPr>
    </w:tblStylePr>
    <w:tblStylePr w:type="band1Horz">
      <w:tblPr/>
      <w:tcPr>
        <w:shd w:val="clear" w:color="auto" w:fill="ECF4F6"/>
      </w:tcPr>
    </w:tblStylePr>
    <w:tblStylePr w:type="band2Horz">
      <w:tblPr/>
      <w:tcPr>
        <w:shd w:val="clear" w:color="auto" w:fill="C8E5EB"/>
      </w:tcPr>
    </w:tblStylePr>
  </w:style>
  <w:style w:type="character" w:customStyle="1" w:styleId="normaltextrun">
    <w:name w:val="normaltextrun"/>
    <w:basedOn w:val="Absatz-Standardschriftart"/>
    <w:rsid w:val="009D285C"/>
  </w:style>
  <w:style w:type="character" w:customStyle="1" w:styleId="eop">
    <w:name w:val="eop"/>
    <w:basedOn w:val="Absatz-Standardschriftart"/>
    <w:rsid w:val="009D285C"/>
  </w:style>
  <w:style w:type="table" w:customStyle="1" w:styleId="Tabellenraster1">
    <w:name w:val="Tabellenraster1"/>
    <w:basedOn w:val="NormaleTabelle"/>
    <w:next w:val="Tabellenraster"/>
    <w:uiPriority w:val="39"/>
    <w:rsid w:val="000B1288"/>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2">
    <w:name w:val="Tabellenraster2"/>
    <w:basedOn w:val="NormaleTabelle"/>
    <w:next w:val="Tabellenraster"/>
    <w:uiPriority w:val="39"/>
    <w:rsid w:val="005B6FF9"/>
    <w:rPr>
      <w:kern w:val="2"/>
      <w:sz w:val="22"/>
      <w:szCs w:val="2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ichtaufgelsteErwhnung">
    <w:name w:val="Unresolved Mention"/>
    <w:basedOn w:val="Absatz-Standardschriftart"/>
    <w:uiPriority w:val="99"/>
    <w:semiHidden/>
    <w:unhideWhenUsed/>
    <w:rsid w:val="00F16829"/>
    <w:rPr>
      <w:color w:val="605E5C"/>
      <w:shd w:val="clear" w:color="auto" w:fill="E1DFDD"/>
    </w:rPr>
  </w:style>
  <w:style w:type="paragraph" w:styleId="berarbeitung">
    <w:name w:val="Revision"/>
    <w:hidden/>
    <w:uiPriority w:val="99"/>
    <w:semiHidden/>
    <w:rsid w:val="00B96CDE"/>
    <w:rPr>
      <w:rFonts w:ascii="Calibri" w:hAnsi="Calibri"/>
      <w:sz w:val="22"/>
    </w:rPr>
  </w:style>
  <w:style w:type="paragraph" w:styleId="Kommentarthema">
    <w:name w:val="annotation subject"/>
    <w:basedOn w:val="Kommentartext"/>
    <w:next w:val="Kommentartext"/>
    <w:link w:val="KommentarthemaZchn"/>
    <w:uiPriority w:val="99"/>
    <w:semiHidden/>
    <w:unhideWhenUsed/>
    <w:rsid w:val="002D0044"/>
    <w:rPr>
      <w:b/>
      <w:bCs/>
      <w:sz w:val="20"/>
    </w:rPr>
  </w:style>
  <w:style w:type="character" w:customStyle="1" w:styleId="KommentarthemaZchn">
    <w:name w:val="Kommentarthema Zchn"/>
    <w:basedOn w:val="KommentartextZchn"/>
    <w:link w:val="Kommentarthema"/>
    <w:uiPriority w:val="99"/>
    <w:semiHidden/>
    <w:rsid w:val="002D0044"/>
    <w:rPr>
      <w:rFonts w:ascii="Calibri" w:hAnsi="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65538586">
      <w:bodyDiv w:val="1"/>
      <w:marLeft w:val="0"/>
      <w:marRight w:val="0"/>
      <w:marTop w:val="0"/>
      <w:marBottom w:val="0"/>
      <w:divBdr>
        <w:top w:val="none" w:sz="0" w:space="0" w:color="auto"/>
        <w:left w:val="none" w:sz="0" w:space="0" w:color="auto"/>
        <w:bottom w:val="none" w:sz="0" w:space="0" w:color="auto"/>
        <w:right w:val="none" w:sz="0" w:space="0" w:color="auto"/>
      </w:divBdr>
      <w:divsChild>
        <w:div w:id="650645574">
          <w:marLeft w:val="0"/>
          <w:marRight w:val="0"/>
          <w:marTop w:val="0"/>
          <w:marBottom w:val="0"/>
          <w:divBdr>
            <w:top w:val="none" w:sz="0" w:space="0" w:color="auto"/>
            <w:left w:val="none" w:sz="0" w:space="0" w:color="auto"/>
            <w:bottom w:val="none" w:sz="0" w:space="0" w:color="auto"/>
            <w:right w:val="none" w:sz="0" w:space="0" w:color="auto"/>
          </w:divBdr>
        </w:div>
      </w:divsChild>
    </w:div>
    <w:div w:id="399712423">
      <w:bodyDiv w:val="1"/>
      <w:marLeft w:val="0"/>
      <w:marRight w:val="0"/>
      <w:marTop w:val="0"/>
      <w:marBottom w:val="0"/>
      <w:divBdr>
        <w:top w:val="none" w:sz="0" w:space="0" w:color="auto"/>
        <w:left w:val="none" w:sz="0" w:space="0" w:color="auto"/>
        <w:bottom w:val="none" w:sz="0" w:space="0" w:color="auto"/>
        <w:right w:val="none" w:sz="0" w:space="0" w:color="auto"/>
      </w:divBdr>
      <w:divsChild>
        <w:div w:id="1447382933">
          <w:marLeft w:val="0"/>
          <w:marRight w:val="0"/>
          <w:marTop w:val="0"/>
          <w:marBottom w:val="0"/>
          <w:divBdr>
            <w:top w:val="none" w:sz="0" w:space="0" w:color="auto"/>
            <w:left w:val="none" w:sz="0" w:space="0" w:color="auto"/>
            <w:bottom w:val="none" w:sz="0" w:space="0" w:color="auto"/>
            <w:right w:val="none" w:sz="0" w:space="0" w:color="auto"/>
          </w:divBdr>
          <w:divsChild>
            <w:div w:id="1636832119">
              <w:marLeft w:val="0"/>
              <w:marRight w:val="0"/>
              <w:marTop w:val="0"/>
              <w:marBottom w:val="0"/>
              <w:divBdr>
                <w:top w:val="none" w:sz="0" w:space="0" w:color="auto"/>
                <w:left w:val="none" w:sz="0" w:space="0" w:color="auto"/>
                <w:bottom w:val="none" w:sz="0" w:space="0" w:color="auto"/>
                <w:right w:val="none" w:sz="0" w:space="0" w:color="auto"/>
              </w:divBdr>
              <w:divsChild>
                <w:div w:id="16023009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40146554">
      <w:bodyDiv w:val="1"/>
      <w:marLeft w:val="0"/>
      <w:marRight w:val="0"/>
      <w:marTop w:val="0"/>
      <w:marBottom w:val="0"/>
      <w:divBdr>
        <w:top w:val="none" w:sz="0" w:space="0" w:color="auto"/>
        <w:left w:val="none" w:sz="0" w:space="0" w:color="auto"/>
        <w:bottom w:val="none" w:sz="0" w:space="0" w:color="auto"/>
        <w:right w:val="none" w:sz="0" w:space="0" w:color="auto"/>
      </w:divBdr>
    </w:div>
    <w:div w:id="1368483286">
      <w:bodyDiv w:val="1"/>
      <w:marLeft w:val="0"/>
      <w:marRight w:val="0"/>
      <w:marTop w:val="0"/>
      <w:marBottom w:val="0"/>
      <w:divBdr>
        <w:top w:val="none" w:sz="0" w:space="0" w:color="auto"/>
        <w:left w:val="none" w:sz="0" w:space="0" w:color="auto"/>
        <w:bottom w:val="none" w:sz="0" w:space="0" w:color="auto"/>
        <w:right w:val="none" w:sz="0" w:space="0" w:color="auto"/>
      </w:divBdr>
    </w:div>
    <w:div w:id="1610238633">
      <w:bodyDiv w:val="1"/>
      <w:marLeft w:val="0"/>
      <w:marRight w:val="0"/>
      <w:marTop w:val="0"/>
      <w:marBottom w:val="0"/>
      <w:divBdr>
        <w:top w:val="none" w:sz="0" w:space="0" w:color="auto"/>
        <w:left w:val="none" w:sz="0" w:space="0" w:color="auto"/>
        <w:bottom w:val="none" w:sz="0" w:space="0" w:color="auto"/>
        <w:right w:val="none" w:sz="0" w:space="0" w:color="auto"/>
      </w:divBdr>
    </w:div>
    <w:div w:id="1680620307">
      <w:bodyDiv w:val="1"/>
      <w:marLeft w:val="0"/>
      <w:marRight w:val="0"/>
      <w:marTop w:val="0"/>
      <w:marBottom w:val="0"/>
      <w:divBdr>
        <w:top w:val="none" w:sz="0" w:space="0" w:color="auto"/>
        <w:left w:val="none" w:sz="0" w:space="0" w:color="auto"/>
        <w:bottom w:val="none" w:sz="0" w:space="0" w:color="auto"/>
        <w:right w:val="none" w:sz="0" w:space="0" w:color="auto"/>
      </w:divBdr>
    </w:div>
    <w:div w:id="1821993533">
      <w:bodyDiv w:val="1"/>
      <w:marLeft w:val="0"/>
      <w:marRight w:val="0"/>
      <w:marTop w:val="0"/>
      <w:marBottom w:val="0"/>
      <w:divBdr>
        <w:top w:val="none" w:sz="0" w:space="0" w:color="auto"/>
        <w:left w:val="none" w:sz="0" w:space="0" w:color="auto"/>
        <w:bottom w:val="none" w:sz="0" w:space="0" w:color="auto"/>
        <w:right w:val="none" w:sz="0" w:space="0" w:color="auto"/>
      </w:divBdr>
      <w:divsChild>
        <w:div w:id="797532059">
          <w:marLeft w:val="0"/>
          <w:marRight w:val="0"/>
          <w:marTop w:val="0"/>
          <w:marBottom w:val="0"/>
          <w:divBdr>
            <w:top w:val="none" w:sz="0" w:space="0" w:color="auto"/>
            <w:left w:val="none" w:sz="0" w:space="0" w:color="auto"/>
            <w:bottom w:val="none" w:sz="0" w:space="0" w:color="auto"/>
            <w:right w:val="none" w:sz="0" w:space="0" w:color="auto"/>
          </w:divBdr>
          <w:divsChild>
            <w:div w:id="78329310">
              <w:marLeft w:val="0"/>
              <w:marRight w:val="0"/>
              <w:marTop w:val="0"/>
              <w:marBottom w:val="0"/>
              <w:divBdr>
                <w:top w:val="none" w:sz="0" w:space="0" w:color="auto"/>
                <w:left w:val="none" w:sz="0" w:space="0" w:color="auto"/>
                <w:bottom w:val="none" w:sz="0" w:space="0" w:color="auto"/>
                <w:right w:val="none" w:sz="0" w:space="0" w:color="auto"/>
              </w:divBdr>
              <w:divsChild>
                <w:div w:id="957177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83961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7.png"/><Relationship Id="rId26" Type="http://schemas.openxmlformats.org/officeDocument/2006/relationships/footer" Target="footer2.xml"/><Relationship Id="rId39" Type="http://schemas.openxmlformats.org/officeDocument/2006/relationships/hyperlink" Target="mailto:wipaed@wu.ac.at" TargetMode="External"/><Relationship Id="rId21" Type="http://schemas.openxmlformats.org/officeDocument/2006/relationships/image" Target="media/image9.png"/><Relationship Id="rId34" Type="http://schemas.openxmlformats.org/officeDocument/2006/relationships/image" Target="media/image19.jpe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5.svg"/><Relationship Id="rId20" Type="http://schemas.openxmlformats.org/officeDocument/2006/relationships/hyperlink" Target="https://www.v-label.com/at/allgemeine-informationen/" TargetMode="External"/><Relationship Id="rId29" Type="http://schemas.openxmlformats.org/officeDocument/2006/relationships/footer" Target="footer3.xml"/><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1.xml"/><Relationship Id="rId32" Type="http://schemas.openxmlformats.org/officeDocument/2006/relationships/footer" Target="footer4.xml"/><Relationship Id="rId37" Type="http://schemas.openxmlformats.org/officeDocument/2006/relationships/image" Target="media/image22.jpeg"/><Relationship Id="rId40"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1.png"/><Relationship Id="rId28" Type="http://schemas.openxmlformats.org/officeDocument/2006/relationships/header" Target="header2.xml"/><Relationship Id="rId36" Type="http://schemas.openxmlformats.org/officeDocument/2006/relationships/image" Target="media/image21.png"/><Relationship Id="rId10" Type="http://schemas.openxmlformats.org/officeDocument/2006/relationships/endnotes" Target="endnotes.xml"/><Relationship Id="rId19" Type="http://schemas.openxmlformats.org/officeDocument/2006/relationships/image" Target="media/image8.png"/><Relationship Id="rId31" Type="http://schemas.openxmlformats.org/officeDocument/2006/relationships/header" Target="head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planetpure.com" TargetMode="External"/><Relationship Id="rId22" Type="http://schemas.openxmlformats.org/officeDocument/2006/relationships/image" Target="media/image10.png"/><Relationship Id="rId27" Type="http://schemas.openxmlformats.org/officeDocument/2006/relationships/image" Target="media/image16.png"/><Relationship Id="rId30" Type="http://schemas.openxmlformats.org/officeDocument/2006/relationships/image" Target="media/image17.png"/><Relationship Id="rId35" Type="http://schemas.openxmlformats.org/officeDocument/2006/relationships/image" Target="media/image20.jpe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footer" Target="footer1.xml"/><Relationship Id="rId33" Type="http://schemas.openxmlformats.org/officeDocument/2006/relationships/image" Target="media/image18.png"/><Relationship Id="rId38" Type="http://schemas.openxmlformats.org/officeDocument/2006/relationships/image" Target="media/image23.png"/></Relationships>
</file>

<file path=word/_rels/footer1.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s>
</file>

<file path=word/_rels/footer2.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hyperlink" Target="https://creativecommons.org/licenses/by-nc-sa/4.0/" TargetMode="External"/><Relationship Id="rId1" Type="http://schemas.openxmlformats.org/officeDocument/2006/relationships/hyperlink" Target="https://creativecommons.org/licenses/by-nc-sa/4.0/" TargetMode="External"/><Relationship Id="rId4" Type="http://schemas.openxmlformats.org/officeDocument/2006/relationships/image" Target="media/image14.png"/></Relationships>
</file>

<file path=word/_rels/footer3.xml.rels><?xml version="1.0" encoding="UTF-8" standalone="yes"?>
<Relationships xmlns="http://schemas.openxmlformats.org/package/2006/relationships"><Relationship Id="rId3" Type="http://schemas.openxmlformats.org/officeDocument/2006/relationships/image" Target="media/image14.png"/><Relationship Id="rId2" Type="http://schemas.openxmlformats.org/officeDocument/2006/relationships/image" Target="media/image13.png"/><Relationship Id="rId1" Type="http://schemas.openxmlformats.org/officeDocument/2006/relationships/image" Target="media/image15.png"/></Relationships>
</file>

<file path=word/_rels/footer4.xml.rels><?xml version="1.0" encoding="UTF-8" standalone="yes"?>
<Relationships xmlns="http://schemas.openxmlformats.org/package/2006/relationships"><Relationship Id="rId3" Type="http://schemas.openxmlformats.org/officeDocument/2006/relationships/image" Target="media/image15.png"/><Relationship Id="rId2" Type="http://schemas.openxmlformats.org/officeDocument/2006/relationships/image" Target="media/image14.png"/><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_rels/header2.xml.rels><?xml version="1.0" encoding="UTF-8" standalone="yes"?>
<Relationships xmlns="http://schemas.openxmlformats.org/package/2006/relationships"><Relationship Id="rId1" Type="http://schemas.openxmlformats.org/officeDocument/2006/relationships/image" Target="media/image12.png"/></Relationships>
</file>

<file path=word/_rels/header3.xml.rels><?xml version="1.0" encoding="UTF-8" standalone="yes"?>
<Relationships xmlns="http://schemas.openxmlformats.org/package/2006/relationships"><Relationship Id="rId1" Type="http://schemas.openxmlformats.org/officeDocument/2006/relationships/image" Target="media/image12.png"/></Relationships>
</file>

<file path=word/theme/_rels/theme1.xml.rels><?xml version="1.0" encoding="UTF-8" standalone="yes"?>
<Relationships xmlns="http://schemas.openxmlformats.org/package/2006/relationships"><Relationship Id="rId1" Type="http://schemas.openxmlformats.org/officeDocument/2006/relationships/image" Target="../media/image24.jpeg"/></Relationships>
</file>

<file path=word/theme/theme1.xml><?xml version="1.0" encoding="utf-8"?>
<a:theme xmlns:a="http://schemas.openxmlformats.org/drawingml/2006/main" name="Integral">
  <a:themeElements>
    <a:clrScheme name="Blaugrü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Integral">
      <a:majorFont>
        <a:latin typeface="Tw Cen MT Condensed" panose="020B06060201040202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Tw Cen MT" panose="020B0602020104020603"/>
        <a:ea typeface=""/>
        <a:cs typeface=""/>
        <a:font script="Grek" typeface="Calibri"/>
        <a:font script="Cyrl" typeface="Calibri"/>
        <a:font script="Jpan" typeface="メイリオ"/>
        <a:font script="Hang" typeface="HY얕은샘물M"/>
        <a:font script="Hans" typeface="华文仿宋"/>
        <a:font script="Hant" typeface="微軟正黑體"/>
        <a:font script="Arab" typeface="Arial"/>
        <a:font script="Hebr" typeface="Levenim MT"/>
        <a:font script="Thai" typeface="Frees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Integral">
      <a:fillStyleLst>
        <a:solidFill>
          <a:schemeClr val="phClr"/>
        </a:solidFill>
        <a:gradFill rotWithShape="1">
          <a:gsLst>
            <a:gs pos="0">
              <a:schemeClr val="phClr">
                <a:tint val="83000"/>
                <a:satMod val="100000"/>
                <a:lumMod val="100000"/>
              </a:schemeClr>
            </a:gs>
            <a:gs pos="100000">
              <a:schemeClr val="phClr">
                <a:tint val="61000"/>
                <a:satMod val="150000"/>
                <a:lumMod val="100000"/>
              </a:schemeClr>
            </a:gs>
          </a:gsLst>
          <a:path path="circle">
            <a:fillToRect l="100000" t="100000" r="100000" b="100000"/>
          </a:path>
        </a:gradFill>
        <a:gradFill rotWithShape="1">
          <a:gsLst>
            <a:gs pos="0">
              <a:schemeClr val="phClr">
                <a:tint val="100000"/>
                <a:shade val="85000"/>
                <a:satMod val="100000"/>
                <a:lumMod val="100000"/>
              </a:schemeClr>
            </a:gs>
            <a:gs pos="100000">
              <a:schemeClr val="phClr">
                <a:tint val="90000"/>
                <a:shade val="100000"/>
                <a:satMod val="150000"/>
                <a:lumMod val="100000"/>
              </a:schemeClr>
            </a:gs>
          </a:gsLst>
          <a:path path="circle">
            <a:fillToRect l="100000" t="100000" r="100000" b="100000"/>
          </a:path>
        </a:gradFill>
      </a:fillStyleLst>
      <a:lnStyleLst>
        <a:ln w="9525" cap="flat" cmpd="sng" algn="ctr">
          <a:solidFill>
            <a:schemeClr val="phClr"/>
          </a:solidFill>
          <a:prstDash val="solid"/>
        </a:ln>
        <a:ln w="15875" cap="flat" cmpd="sng" algn="ctr">
          <a:solidFill>
            <a:schemeClr val="phClr"/>
          </a:solidFill>
          <a:prstDash val="solid"/>
        </a:ln>
        <a:ln w="19050" cap="flat" cmpd="sng" algn="ctr">
          <a:solidFill>
            <a:schemeClr val="phClr"/>
          </a:solidFill>
          <a:prstDash val="solid"/>
        </a:ln>
      </a:lnStyleLst>
      <a:effectStyleLst>
        <a:effectStyle>
          <a:effectLst/>
        </a:effectStyle>
        <a:effectStyle>
          <a:effectLst>
            <a:outerShdw blurRad="50800" dist="12700" dir="5400000" algn="ctr" rotWithShape="0">
              <a:srgbClr val="000000">
                <a:alpha val="50000"/>
              </a:srgbClr>
            </a:outerShdw>
          </a:effectLst>
        </a:effectStyle>
        <a:effectStyle>
          <a:effectLst>
            <a:outerShdw blurRad="76200" dist="25400" dir="5400000" algn="ctr" rotWithShape="0">
              <a:srgbClr val="000000">
                <a:alpha val="60000"/>
              </a:srgbClr>
            </a:outerShdw>
          </a:effectLst>
          <a:scene3d>
            <a:camera prst="orthographicFront">
              <a:rot lat="0" lon="0" rev="0"/>
            </a:camera>
            <a:lightRig rig="flat" dir="t">
              <a:rot lat="0" lon="0" rev="3600000"/>
            </a:lightRig>
          </a:scene3d>
          <a:sp3d contourW="12700" prstMaterial="flat">
            <a:bevelT w="38100" h="44450" prst="angle"/>
            <a:contourClr>
              <a:schemeClr val="phClr">
                <a:shade val="35000"/>
                <a:satMod val="160000"/>
              </a:schemeClr>
            </a:contourClr>
          </a:sp3d>
        </a:effectStyle>
      </a:effectStyleLst>
      <a:bgFillStyleLst>
        <a:solidFill>
          <a:schemeClr val="phClr"/>
        </a:solidFill>
        <a:solidFill>
          <a:schemeClr val="phClr">
            <a:tint val="95000"/>
            <a:shade val="85000"/>
            <a:satMod val="125000"/>
          </a:schemeClr>
        </a:solidFill>
        <a:blipFill rotWithShape="1">
          <a:blip xmlns:r="http://schemas.openxmlformats.org/officeDocument/2006/relationships" r:embed="rId1">
            <a:duotone>
              <a:schemeClr val="phClr">
                <a:tint val="95000"/>
                <a:shade val="74000"/>
                <a:satMod val="230000"/>
              </a:schemeClr>
              <a:schemeClr val="phClr">
                <a:tint val="92000"/>
                <a:shade val="69000"/>
                <a:satMod val="250000"/>
              </a:schemeClr>
            </a:duotone>
          </a:blip>
          <a:tile tx="0" ty="0" sx="40000" sy="40000" flip="none" algn="tl"/>
        </a:blipFill>
      </a:bgFillStyleLst>
    </a:fmtScheme>
  </a:themeElements>
  <a:objectDefaults/>
  <a:extraClrSchemeLst/>
  <a:extLst>
    <a:ext uri="{05A4C25C-085E-4340-85A3-A5531E510DB2}">
      <thm15:themeFamily xmlns:thm15="http://schemas.microsoft.com/office/thememl/2012/main" name="Integral" id="{3577F8C9-A904-41D8-97D2-FD898F53F20E}" vid="{682D6EBE-8D36-4FF2-9DB3-F3D8D7B6715D}"/>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f799415d-695a-4815-bd71-e216a568b99c">
      <Terms xmlns="http://schemas.microsoft.com/office/infopath/2007/PartnerControls"/>
    </lcf76f155ced4ddcb4097134ff3c332f>
    <TaxCatchAll xmlns="698a1803-52f3-4d4f-bff9-093c0d5dc281"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595324AF558A4644A44B7A3BBA3F768F" ma:contentTypeVersion="18" ma:contentTypeDescription="Ein neues Dokument erstellen." ma:contentTypeScope="" ma:versionID="f5e3b4240479c2d2fb83b7ce32ab2b2e">
  <xsd:schema xmlns:xsd="http://www.w3.org/2001/XMLSchema" xmlns:xs="http://www.w3.org/2001/XMLSchema" xmlns:p="http://schemas.microsoft.com/office/2006/metadata/properties" xmlns:ns2="f799415d-695a-4815-bd71-e216a568b99c" xmlns:ns3="698a1803-52f3-4d4f-bff9-093c0d5dc281" targetNamespace="http://schemas.microsoft.com/office/2006/metadata/properties" ma:root="true" ma:fieldsID="096f724d03bae60f97515ed20eb8d29d" ns2:_="" ns3:_="">
    <xsd:import namespace="f799415d-695a-4815-bd71-e216a568b99c"/>
    <xsd:import namespace="698a1803-52f3-4d4f-bff9-093c0d5dc28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AutoKeyPoints" minOccurs="0"/>
                <xsd:element ref="ns2:MediaServiceKeyPoints" minOccurs="0"/>
                <xsd:element ref="ns3:SharedWithUsers" minOccurs="0"/>
                <xsd:element ref="ns3:SharedWithDetails" minOccurs="0"/>
                <xsd:element ref="ns2:MediaServiceLocation"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799415d-695a-4815-bd71-e216a568b9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20fdfe7a-b997-4e3a-99a3-6274e578001e"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98a1803-52f3-4d4f-bff9-093c0d5dc281" elementFormDefault="qualified">
    <xsd:import namespace="http://schemas.microsoft.com/office/2006/documentManagement/types"/>
    <xsd:import namespace="http://schemas.microsoft.com/office/infopath/2007/PartnerControls"/>
    <xsd:element name="SharedWithUsers" ma:index="17"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e0198f83-c038-448f-a28e-b8faf4838776}" ma:internalName="TaxCatchAll" ma:showField="CatchAllData" ma:web="698a1803-52f3-4d4f-bff9-093c0d5dc28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1DC5ED49-A684-4E85-B65C-4F652F7FB37E}">
  <ds:schemaRefs>
    <ds:schemaRef ds:uri="http://schemas.microsoft.com/office/2006/metadata/properties"/>
    <ds:schemaRef ds:uri="http://schemas.microsoft.com/office/infopath/2007/PartnerControls"/>
    <ds:schemaRef ds:uri="ddef0fd0-f7a0-46f6-88e2-570aff215751"/>
    <ds:schemaRef ds:uri="9b3acc60-b0dd-4309-89dc-e18f00e7e0ae"/>
  </ds:schemaRefs>
</ds:datastoreItem>
</file>

<file path=customXml/itemProps2.xml><?xml version="1.0" encoding="utf-8"?>
<ds:datastoreItem xmlns:ds="http://schemas.openxmlformats.org/officeDocument/2006/customXml" ds:itemID="{EB2ABDF6-1029-45C9-B8A5-0222A1283D59}">
  <ds:schemaRefs>
    <ds:schemaRef ds:uri="http://schemas.openxmlformats.org/officeDocument/2006/bibliography"/>
  </ds:schemaRefs>
</ds:datastoreItem>
</file>

<file path=customXml/itemProps3.xml><?xml version="1.0" encoding="utf-8"?>
<ds:datastoreItem xmlns:ds="http://schemas.openxmlformats.org/officeDocument/2006/customXml" ds:itemID="{627D1E8E-7B24-43C4-A0D6-04BCD6A893ED}">
  <ds:schemaRefs>
    <ds:schemaRef ds:uri="http://schemas.microsoft.com/sharepoint/v3/contenttype/forms"/>
  </ds:schemaRefs>
</ds:datastoreItem>
</file>

<file path=customXml/itemProps4.xml><?xml version="1.0" encoding="utf-8"?>
<ds:datastoreItem xmlns:ds="http://schemas.openxmlformats.org/officeDocument/2006/customXml" ds:itemID="{B1A53E19-B391-4C0A-A795-972F038D3A1F}"/>
</file>

<file path=docProps/app.xml><?xml version="1.0" encoding="utf-8"?>
<Properties xmlns="http://schemas.openxmlformats.org/officeDocument/2006/extended-properties" xmlns:vt="http://schemas.openxmlformats.org/officeDocument/2006/docPropsVTypes">
  <Template>Normal.dotm</Template>
  <TotalTime>0</TotalTime>
  <Pages>12</Pages>
  <Words>1524</Words>
  <Characters>9604</Characters>
  <Application>Microsoft Office Word</Application>
  <DocSecurity>0</DocSecurity>
  <Lines>80</Lines>
  <Paragraphs>22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11106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2024-08-02T10:44:00Z</dcterms:created>
  <dcterms:modified xsi:type="dcterms:W3CDTF">2024-08-02T11:54:00Z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0x010100595324AF558A4644A44B7A3BBA3F768F</vt:lpwstr>
  </property>
</Properties>
</file>